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484DC" w14:textId="77777777" w:rsidR="00B67A8E" w:rsidRPr="00474983" w:rsidRDefault="00F47341">
      <w:r>
        <w:rPr>
          <w:rFonts w:ascii="PMN Caecilia" w:hAnsi="PMN Caecilia"/>
          <w:i/>
          <w:sz w:val="24"/>
        </w:rPr>
        <w:t xml:space="preserve">  </w:t>
      </w:r>
      <w:r w:rsidR="00B67A8E">
        <w:rPr>
          <w:rFonts w:ascii="PMN Caecilia" w:hAnsi="PMN Caecilia"/>
          <w:i/>
          <w:sz w:val="24"/>
        </w:rPr>
        <w:t xml:space="preserve">                          </w:t>
      </w:r>
    </w:p>
    <w:p w14:paraId="3FA9D499" w14:textId="77777777" w:rsidR="00B67A8E" w:rsidRPr="00474983" w:rsidRDefault="006321A0">
      <w:pPr>
        <w:pStyle w:val="Logo"/>
        <w:framePr w:w="0" w:hRule="auto" w:hSpace="0" w:wrap="auto" w:vAnchor="margin" w:hAnchor="text" w:xAlign="left" w:yAlign="inline"/>
      </w:pPr>
      <w:bookmarkStart w:id="0" w:name="_Toc37157814"/>
      <w:bookmarkStart w:id="1" w:name="_Toc37159783"/>
      <w:r>
        <w:rPr>
          <w:noProof/>
        </w:rPr>
        <w:drawing>
          <wp:inline distT="0" distB="0" distL="0" distR="0" wp14:anchorId="0711A605" wp14:editId="4B1AB3A8">
            <wp:extent cx="1590675" cy="571500"/>
            <wp:effectExtent l="0" t="0" r="9525" b="0"/>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571500"/>
                    </a:xfrm>
                    <a:prstGeom prst="rect">
                      <a:avLst/>
                    </a:prstGeom>
                    <a:noFill/>
                    <a:ln>
                      <a:noFill/>
                    </a:ln>
                  </pic:spPr>
                </pic:pic>
              </a:graphicData>
            </a:graphic>
          </wp:inline>
        </w:drawing>
      </w:r>
      <w:bookmarkEnd w:id="0"/>
      <w:bookmarkEnd w:id="1"/>
    </w:p>
    <w:p w14:paraId="714DC1E7" w14:textId="77777777" w:rsidR="00B67A8E" w:rsidRPr="00474983" w:rsidRDefault="00B67A8E"/>
    <w:p w14:paraId="4F14B054" w14:textId="77777777" w:rsidR="00B67A8E" w:rsidRPr="00474983" w:rsidRDefault="00B67A8E"/>
    <w:p w14:paraId="67BD78A1" w14:textId="77777777" w:rsidR="00B67A8E" w:rsidRPr="00474983" w:rsidRDefault="00B67A8E"/>
    <w:p w14:paraId="6AC9AAD4" w14:textId="77777777" w:rsidR="00B67A8E" w:rsidRPr="00474983" w:rsidRDefault="00B67A8E"/>
    <w:p w14:paraId="55AB67E6"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2828096B" w14:textId="77777777">
        <w:trPr>
          <w:trHeight w:val="240"/>
        </w:trPr>
        <w:tc>
          <w:tcPr>
            <w:tcW w:w="7371" w:type="dxa"/>
            <w:tcBorders>
              <w:bottom w:val="nil"/>
            </w:tcBorders>
          </w:tcPr>
          <w:p w14:paraId="2BBDB726" w14:textId="77777777" w:rsidR="00B67A8E" w:rsidRPr="00474983" w:rsidRDefault="00B67A8E">
            <w:pPr>
              <w:pStyle w:val="Titelkop"/>
            </w:pPr>
            <w:bookmarkStart w:id="2" w:name="iTitel"/>
            <w:r w:rsidRPr="00474983">
              <w:t xml:space="preserve">Veiligheids- en gezondheidsplan </w:t>
            </w:r>
            <w:bookmarkEnd w:id="2"/>
          </w:p>
        </w:tc>
      </w:tr>
      <w:tr w:rsidR="00B67A8E" w:rsidRPr="00474983" w14:paraId="0871E362" w14:textId="77777777">
        <w:trPr>
          <w:trHeight w:hRule="exact" w:val="780"/>
        </w:trPr>
        <w:tc>
          <w:tcPr>
            <w:tcW w:w="7371" w:type="dxa"/>
            <w:tcBorders>
              <w:bottom w:val="nil"/>
            </w:tcBorders>
          </w:tcPr>
          <w:p w14:paraId="22FE14D5" w14:textId="77777777" w:rsidR="00B67A8E" w:rsidRPr="00474983" w:rsidRDefault="00B67A8E">
            <w:pPr>
              <w:pStyle w:val="Titelkop"/>
              <w:rPr>
                <w:sz w:val="24"/>
                <w:u w:val="single"/>
              </w:rPr>
            </w:pPr>
          </w:p>
        </w:tc>
      </w:tr>
      <w:tr w:rsidR="00B67A8E" w:rsidRPr="00474983" w14:paraId="56DA8413" w14:textId="77777777">
        <w:trPr>
          <w:trHeight w:val="240"/>
        </w:trPr>
        <w:tc>
          <w:tcPr>
            <w:tcW w:w="7371" w:type="dxa"/>
          </w:tcPr>
          <w:p w14:paraId="142CDC54" w14:textId="77777777" w:rsidR="00B67A8E" w:rsidRPr="00474983" w:rsidRDefault="00B67A8E">
            <w:pPr>
              <w:pStyle w:val="SubtitelEindhoven"/>
            </w:pPr>
            <w:bookmarkStart w:id="3" w:name="iOndertitel"/>
            <w:r w:rsidRPr="00474983">
              <w:t>Ontwerpfase</w:t>
            </w:r>
          </w:p>
          <w:p w14:paraId="180D3F0F" w14:textId="4DA0265D" w:rsidR="00B67A8E" w:rsidRPr="00474983" w:rsidRDefault="00B67A8E">
            <w:pPr>
              <w:pStyle w:val="SubtitelEindhoven"/>
            </w:pPr>
            <w:r w:rsidRPr="00474983">
              <w:t xml:space="preserve">Besteknummer: </w:t>
            </w:r>
            <w:bookmarkEnd w:id="3"/>
            <w:r w:rsidR="00B067AF">
              <w:t>605732123</w:t>
            </w:r>
          </w:p>
          <w:p w14:paraId="4F38F34C" w14:textId="36DD65AF" w:rsidR="00B67A8E" w:rsidRPr="00474983" w:rsidRDefault="00B67A8E" w:rsidP="00A93289">
            <w:pPr>
              <w:pStyle w:val="SubtitelEindhoven"/>
            </w:pPr>
            <w:r w:rsidRPr="00474983">
              <w:t xml:space="preserve">Projectnaam: </w:t>
            </w:r>
            <w:r w:rsidR="00B067AF">
              <w:t>Raamovereenkomst onderhoud elementenverharding 2021-2023</w:t>
            </w:r>
          </w:p>
        </w:tc>
      </w:tr>
      <w:tr w:rsidR="00B067AF" w:rsidRPr="00474983" w14:paraId="04C656A3" w14:textId="77777777">
        <w:trPr>
          <w:trHeight w:val="240"/>
        </w:trPr>
        <w:tc>
          <w:tcPr>
            <w:tcW w:w="7371" w:type="dxa"/>
          </w:tcPr>
          <w:p w14:paraId="748A9D6D" w14:textId="77777777" w:rsidR="00B067AF" w:rsidRPr="00474983" w:rsidRDefault="00B067AF">
            <w:pPr>
              <w:pStyle w:val="SubtitelEindhoven"/>
            </w:pPr>
          </w:p>
        </w:tc>
      </w:tr>
    </w:tbl>
    <w:p w14:paraId="1809A219"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0E17B8F1" w14:textId="77777777">
        <w:tc>
          <w:tcPr>
            <w:tcW w:w="7371" w:type="dxa"/>
          </w:tcPr>
          <w:p w14:paraId="449C60B7" w14:textId="77777777" w:rsidR="00B67A8E" w:rsidRPr="00474983" w:rsidRDefault="00B67A8E">
            <w:pPr>
              <w:framePr w:hSpace="142" w:wrap="notBeside" w:vAnchor="page" w:hAnchor="page" w:x="2439" w:y="12713" w:anchorLock="1"/>
            </w:pPr>
            <w:r w:rsidRPr="00474983">
              <w:t>gemeente Eindhoven</w:t>
            </w:r>
          </w:p>
          <w:p w14:paraId="3E3718D5" w14:textId="44A2103B" w:rsidR="00B67A8E" w:rsidRPr="001D74AA" w:rsidRDefault="00B67A8E" w:rsidP="001D74AA">
            <w:pPr>
              <w:framePr w:hSpace="142" w:wrap="notBeside" w:vAnchor="page" w:hAnchor="page" w:x="2439" w:y="12713" w:anchorLock="1"/>
              <w:spacing w:line="282" w:lineRule="atLeast"/>
              <w:rPr>
                <w:rFonts w:ascii="Calibri" w:eastAsiaTheme="minorEastAsia" w:hAnsi="Calibri" w:cs="Calibri"/>
                <w:noProof/>
                <w:color w:val="000000"/>
                <w:lang w:val="nl-NL"/>
              </w:rPr>
            </w:pPr>
            <w:r w:rsidRPr="00474983">
              <w:t xml:space="preserve">sector </w:t>
            </w:r>
            <w:r w:rsidR="001D74AA" w:rsidRPr="001D74AA">
              <w:t>Sector Ruimtelijke uitvoering</w:t>
            </w:r>
            <w:r w:rsidRPr="00474983">
              <w:t xml:space="preserve">, </w:t>
            </w:r>
            <w:r w:rsidR="001D74AA" w:rsidRPr="001D74AA">
              <w:t xml:space="preserve">afdeling </w:t>
            </w:r>
            <w:r w:rsidR="00B067AF">
              <w:t>Stadsbeheer</w:t>
            </w:r>
          </w:p>
          <w:p w14:paraId="62C080BD" w14:textId="1350622E" w:rsidR="00B67A8E" w:rsidRPr="00474983" w:rsidRDefault="00B67A8E" w:rsidP="00A93289">
            <w:pPr>
              <w:framePr w:hSpace="142" w:wrap="notBeside" w:vAnchor="page" w:hAnchor="page" w:x="2439" w:y="12713" w:anchorLock="1"/>
            </w:pPr>
            <w:r w:rsidRPr="00474983">
              <w:t xml:space="preserve">Datum </w:t>
            </w:r>
            <w:r w:rsidR="00B067AF">
              <w:t>17-03-2021</w:t>
            </w:r>
          </w:p>
        </w:tc>
      </w:tr>
      <w:tr w:rsidR="00B67A8E" w:rsidRPr="00474983" w14:paraId="15EE273A" w14:textId="77777777">
        <w:tc>
          <w:tcPr>
            <w:tcW w:w="7371" w:type="dxa"/>
          </w:tcPr>
          <w:p w14:paraId="3F1EA6B4" w14:textId="77777777" w:rsidR="00B67A8E" w:rsidRPr="00474983" w:rsidRDefault="00B67A8E">
            <w:pPr>
              <w:framePr w:hSpace="142" w:wrap="notBeside" w:vAnchor="page" w:hAnchor="page" w:x="2439" w:y="12713" w:anchorLock="1"/>
            </w:pPr>
          </w:p>
        </w:tc>
      </w:tr>
    </w:tbl>
    <w:p w14:paraId="6C639BC2" w14:textId="77777777" w:rsidR="00B67A8E" w:rsidRPr="00474983" w:rsidRDefault="00B67A8E">
      <w:pPr>
        <w:rPr>
          <w:lang w:val="nl-NL"/>
        </w:rPr>
      </w:pPr>
    </w:p>
    <w:p w14:paraId="445B4A73" w14:textId="77777777" w:rsidR="00B67A8E" w:rsidRPr="00474983" w:rsidRDefault="00B67A8E">
      <w:pPr>
        <w:pStyle w:val="Inhoudsopgavekop1"/>
      </w:pPr>
      <w:r w:rsidRPr="00474983">
        <w:t xml:space="preserve"> </w:t>
      </w:r>
    </w:p>
    <w:p w14:paraId="7D440A0C" w14:textId="77777777" w:rsidR="00B67A8E" w:rsidRPr="00474983" w:rsidRDefault="00B67A8E">
      <w:pPr>
        <w:pStyle w:val="Inhoudsopgavekop1"/>
      </w:pPr>
    </w:p>
    <w:p w14:paraId="36425A42" w14:textId="77777777" w:rsidR="00B67A8E" w:rsidRPr="00474983" w:rsidRDefault="00B67A8E">
      <w:pPr>
        <w:pStyle w:val="Inhoudsopgavekop1"/>
      </w:pPr>
    </w:p>
    <w:p w14:paraId="2A8D5F09" w14:textId="77777777" w:rsidR="00B67A8E" w:rsidRPr="00474983" w:rsidRDefault="00B67A8E">
      <w:pPr>
        <w:pStyle w:val="Inhoudsopgavekop1"/>
      </w:pPr>
    </w:p>
    <w:p w14:paraId="0C839392" w14:textId="77777777" w:rsidR="00B67A8E" w:rsidRPr="00474983" w:rsidRDefault="00B67A8E">
      <w:pPr>
        <w:pStyle w:val="Inhoudsopgavekop1"/>
        <w:rPr>
          <w:sz w:val="24"/>
        </w:rPr>
      </w:pPr>
    </w:p>
    <w:p w14:paraId="2EC0FD77" w14:textId="77777777" w:rsidR="00B67A8E" w:rsidRPr="00474983" w:rsidRDefault="00B67A8E"/>
    <w:p w14:paraId="3CC88543" w14:textId="77777777" w:rsidR="00B67A8E" w:rsidRPr="00474983" w:rsidRDefault="00B67A8E">
      <w:pPr>
        <w:pStyle w:val="Inhoudsopgavekop1"/>
      </w:pPr>
    </w:p>
    <w:p w14:paraId="73AD3CAB" w14:textId="77777777" w:rsidR="00B67A8E" w:rsidRPr="00474983" w:rsidRDefault="00B67A8E">
      <w:pPr>
        <w:pStyle w:val="Inhoudsopgavekop1"/>
      </w:pPr>
      <w:r w:rsidRPr="00474983">
        <w:lastRenderedPageBreak/>
        <w:t>Colofon</w:t>
      </w:r>
    </w:p>
    <w:p w14:paraId="57FD6A73" w14:textId="77777777" w:rsidR="00B67A8E" w:rsidRPr="00474983" w:rsidRDefault="00B67A8E">
      <w:pPr>
        <w:pStyle w:val="Colofonkopje"/>
      </w:pPr>
      <w:r w:rsidRPr="00474983">
        <w:t>Uitgave</w:t>
      </w:r>
    </w:p>
    <w:p w14:paraId="2FE9A135" w14:textId="77777777" w:rsidR="00B67A8E" w:rsidRPr="00474983" w:rsidRDefault="00B67A8E" w:rsidP="00DD4E1A">
      <w:pPr>
        <w:rPr>
          <w:sz w:val="16"/>
          <w:szCs w:val="16"/>
        </w:rPr>
      </w:pPr>
      <w:r w:rsidRPr="00474983">
        <w:rPr>
          <w:sz w:val="16"/>
          <w:szCs w:val="16"/>
        </w:rPr>
        <w:t>gemeente Eindhoven</w:t>
      </w:r>
    </w:p>
    <w:p w14:paraId="30DA4985" w14:textId="77777777" w:rsidR="001D74AA" w:rsidRPr="001D74AA" w:rsidRDefault="001D74AA" w:rsidP="001D74AA">
      <w:pPr>
        <w:rPr>
          <w:sz w:val="16"/>
          <w:szCs w:val="16"/>
        </w:rPr>
      </w:pPr>
      <w:r w:rsidRPr="001D74AA">
        <w:rPr>
          <w:sz w:val="16"/>
          <w:szCs w:val="16"/>
        </w:rPr>
        <w:t>sector Sector Ruimtelijke uitvoering, afdeling Voorbereiding &amp; Projectrealisatie</w:t>
      </w:r>
    </w:p>
    <w:p w14:paraId="41432FEF" w14:textId="77777777" w:rsidR="00B67A8E" w:rsidRPr="00474983" w:rsidRDefault="00B67A8E">
      <w:pPr>
        <w:pStyle w:val="Colofontekst"/>
      </w:pPr>
    </w:p>
    <w:p w14:paraId="4992BBA4" w14:textId="77777777" w:rsidR="00B67A8E" w:rsidRDefault="00B67A8E">
      <w:pPr>
        <w:pStyle w:val="Colofonkopje"/>
      </w:pPr>
      <w:r w:rsidRPr="00474983">
        <w:t>Datum</w:t>
      </w:r>
    </w:p>
    <w:p w14:paraId="1D3557ED" w14:textId="3F13EAC0" w:rsidR="00A93289" w:rsidRDefault="00A93289">
      <w:pPr>
        <w:rPr>
          <w:sz w:val="16"/>
          <w:szCs w:val="16"/>
        </w:rPr>
      </w:pPr>
      <w:r>
        <w:rPr>
          <w:sz w:val="16"/>
          <w:szCs w:val="16"/>
        </w:rPr>
        <w:t>Opgesteld door:</w:t>
      </w:r>
      <w:r w:rsidR="00727DCD">
        <w:rPr>
          <w:sz w:val="16"/>
          <w:szCs w:val="16"/>
        </w:rPr>
        <w:t xml:space="preserve"> M. van Rooij</w:t>
      </w:r>
    </w:p>
    <w:p w14:paraId="227ACE4E" w14:textId="673C781D" w:rsidR="00B67A8E" w:rsidRPr="00A93289" w:rsidRDefault="00A93289">
      <w:pPr>
        <w:rPr>
          <w:sz w:val="16"/>
          <w:szCs w:val="16"/>
        </w:rPr>
      </w:pPr>
      <w:r>
        <w:rPr>
          <w:sz w:val="16"/>
          <w:szCs w:val="16"/>
        </w:rPr>
        <w:t xml:space="preserve">Datum: </w:t>
      </w:r>
      <w:r w:rsidR="00727DCD">
        <w:rPr>
          <w:sz w:val="16"/>
          <w:szCs w:val="16"/>
        </w:rPr>
        <w:t>17-03-2021</w:t>
      </w:r>
    </w:p>
    <w:p w14:paraId="5C494A72" w14:textId="77777777" w:rsidR="00B67A8E" w:rsidRPr="00474983" w:rsidRDefault="00B67A8E">
      <w:pPr>
        <w:rPr>
          <w:lang w:val="nl-NL"/>
        </w:rPr>
      </w:pPr>
    </w:p>
    <w:p w14:paraId="02B9D587" w14:textId="77777777" w:rsidR="00B67A8E" w:rsidRPr="00474983" w:rsidRDefault="00B67A8E">
      <w:pPr>
        <w:rPr>
          <w:lang w:val="nl-NL"/>
        </w:rPr>
      </w:pPr>
    </w:p>
    <w:p w14:paraId="2E4154EA" w14:textId="77777777" w:rsidR="00B67A8E" w:rsidRPr="00474983" w:rsidRDefault="00B67A8E">
      <w:pPr>
        <w:rPr>
          <w:lang w:val="nl-NL"/>
        </w:rPr>
      </w:pPr>
    </w:p>
    <w:p w14:paraId="1B6369AF" w14:textId="77777777" w:rsidR="00B67A8E" w:rsidRPr="00474983" w:rsidRDefault="00B67A8E">
      <w:pPr>
        <w:rPr>
          <w:lang w:val="nl-NL"/>
        </w:rPr>
      </w:pPr>
    </w:p>
    <w:p w14:paraId="4FDA0C6E" w14:textId="77777777" w:rsidR="00B67A8E" w:rsidRPr="00474983" w:rsidRDefault="00B67A8E">
      <w:pPr>
        <w:rPr>
          <w:lang w:val="nl-NL"/>
        </w:rPr>
      </w:pPr>
    </w:p>
    <w:p w14:paraId="7B1BB817" w14:textId="77777777" w:rsidR="00B67A8E" w:rsidRPr="00474983" w:rsidRDefault="00B67A8E">
      <w:pPr>
        <w:rPr>
          <w:lang w:val="nl-NL"/>
        </w:rPr>
      </w:pPr>
    </w:p>
    <w:p w14:paraId="71724C47" w14:textId="77777777" w:rsidR="00B67A8E" w:rsidRPr="00474983" w:rsidRDefault="00B67A8E">
      <w:pPr>
        <w:rPr>
          <w:lang w:val="nl-NL"/>
        </w:rPr>
      </w:pPr>
    </w:p>
    <w:p w14:paraId="48E53ECC" w14:textId="77777777" w:rsidR="00B67A8E" w:rsidRPr="00474983" w:rsidRDefault="00B67A8E">
      <w:pPr>
        <w:rPr>
          <w:lang w:val="nl-NL"/>
        </w:rPr>
      </w:pPr>
    </w:p>
    <w:p w14:paraId="1DA6ED75" w14:textId="77777777" w:rsidR="00B67A8E" w:rsidRPr="00474983" w:rsidRDefault="00B67A8E">
      <w:pPr>
        <w:rPr>
          <w:lang w:val="nl-NL"/>
        </w:rPr>
      </w:pPr>
    </w:p>
    <w:p w14:paraId="27F050B6" w14:textId="77777777" w:rsidR="00B67A8E" w:rsidRPr="00474983" w:rsidRDefault="00B67A8E">
      <w:pPr>
        <w:rPr>
          <w:lang w:val="nl-NL"/>
        </w:rPr>
      </w:pPr>
    </w:p>
    <w:p w14:paraId="49551A3A" w14:textId="77777777" w:rsidR="00B67A8E" w:rsidRPr="00474983" w:rsidRDefault="00B67A8E">
      <w:pPr>
        <w:rPr>
          <w:lang w:val="nl-NL"/>
        </w:rPr>
      </w:pPr>
    </w:p>
    <w:p w14:paraId="60DC012E" w14:textId="77777777" w:rsidR="00B67A8E" w:rsidRPr="00474983" w:rsidRDefault="00B67A8E">
      <w:pPr>
        <w:rPr>
          <w:lang w:val="nl-NL"/>
        </w:rPr>
      </w:pPr>
    </w:p>
    <w:tbl>
      <w:tblPr>
        <w:tblW w:w="0" w:type="auto"/>
        <w:tblInd w:w="120" w:type="dxa"/>
        <w:tblLayout w:type="fixed"/>
        <w:tblCellMar>
          <w:left w:w="120" w:type="dxa"/>
          <w:right w:w="120" w:type="dxa"/>
        </w:tblCellMar>
        <w:tblLook w:val="0000" w:firstRow="0" w:lastRow="0" w:firstColumn="0" w:lastColumn="0" w:noHBand="0" w:noVBand="0"/>
      </w:tblPr>
      <w:tblGrid>
        <w:gridCol w:w="284"/>
        <w:gridCol w:w="1417"/>
        <w:gridCol w:w="709"/>
        <w:gridCol w:w="426"/>
        <w:gridCol w:w="283"/>
        <w:gridCol w:w="283"/>
        <w:gridCol w:w="427"/>
        <w:gridCol w:w="992"/>
        <w:gridCol w:w="141"/>
        <w:gridCol w:w="708"/>
        <w:gridCol w:w="1419"/>
      </w:tblGrid>
      <w:tr w:rsidR="00B67A8E" w:rsidRPr="00474983" w14:paraId="779031D9" w14:textId="77777777">
        <w:trPr>
          <w:trHeight w:val="461"/>
        </w:trPr>
        <w:tc>
          <w:tcPr>
            <w:tcW w:w="284" w:type="dxa"/>
            <w:tcBorders>
              <w:top w:val="single" w:sz="6" w:space="0" w:color="auto"/>
              <w:left w:val="single" w:sz="6" w:space="0" w:color="auto"/>
            </w:tcBorders>
          </w:tcPr>
          <w:p w14:paraId="732620F1" w14:textId="77777777" w:rsidR="00B67A8E" w:rsidRPr="00474983" w:rsidRDefault="00B67A8E">
            <w:pPr>
              <w:tabs>
                <w:tab w:val="left" w:pos="-1480"/>
                <w:tab w:val="left" w:pos="-760"/>
                <w:tab w:val="left" w:pos="334"/>
                <w:tab w:val="left" w:pos="532"/>
                <w:tab w:val="left" w:pos="1410"/>
              </w:tabs>
              <w:suppressAutoHyphens/>
              <w:spacing w:before="64" w:after="54"/>
              <w:rPr>
                <w:sz w:val="16"/>
              </w:rPr>
            </w:pPr>
          </w:p>
        </w:tc>
        <w:tc>
          <w:tcPr>
            <w:tcW w:w="1417" w:type="dxa"/>
            <w:tcBorders>
              <w:top w:val="single" w:sz="6" w:space="0" w:color="auto"/>
              <w:left w:val="single" w:sz="6" w:space="0" w:color="auto"/>
            </w:tcBorders>
          </w:tcPr>
          <w:p w14:paraId="18CAB896" w14:textId="77777777" w:rsidR="00B67A8E" w:rsidRPr="00474983" w:rsidRDefault="00B67A8E">
            <w:pPr>
              <w:pStyle w:val="Colofontekst"/>
              <w:widowControl/>
              <w:tabs>
                <w:tab w:val="left" w:pos="-1936"/>
                <w:tab w:val="left" w:pos="-1216"/>
                <w:tab w:val="left" w:pos="-122"/>
                <w:tab w:val="left" w:pos="76"/>
                <w:tab w:val="left" w:pos="954"/>
                <w:tab w:val="left" w:pos="2032"/>
                <w:tab w:val="left" w:pos="3222"/>
              </w:tabs>
              <w:suppressAutoHyphens/>
              <w:spacing w:before="64" w:after="54" w:line="284" w:lineRule="atLeast"/>
              <w:rPr>
                <w:lang w:val="nl"/>
              </w:rPr>
            </w:pPr>
            <w:r w:rsidRPr="00474983">
              <w:rPr>
                <w:lang w:val="nl"/>
              </w:rPr>
              <w:t>gewijzigd d.d.:</w:t>
            </w:r>
          </w:p>
        </w:tc>
        <w:tc>
          <w:tcPr>
            <w:tcW w:w="709" w:type="dxa"/>
            <w:tcBorders>
              <w:top w:val="single" w:sz="6" w:space="0" w:color="auto"/>
              <w:left w:val="single" w:sz="6" w:space="0" w:color="auto"/>
            </w:tcBorders>
          </w:tcPr>
          <w:p w14:paraId="34180FDC"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r w:rsidRPr="00474983">
              <w:rPr>
                <w:sz w:val="16"/>
              </w:rPr>
              <w:t>door:</w:t>
            </w:r>
          </w:p>
        </w:tc>
        <w:tc>
          <w:tcPr>
            <w:tcW w:w="709" w:type="dxa"/>
            <w:gridSpan w:val="2"/>
            <w:tcBorders>
              <w:top w:val="single" w:sz="6" w:space="0" w:color="auto"/>
              <w:left w:val="single" w:sz="6" w:space="0" w:color="auto"/>
            </w:tcBorders>
          </w:tcPr>
          <w:p w14:paraId="1A253BB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r w:rsidRPr="00474983">
              <w:rPr>
                <w:sz w:val="16"/>
              </w:rPr>
              <w:t>gec:</w:t>
            </w:r>
          </w:p>
        </w:tc>
        <w:tc>
          <w:tcPr>
            <w:tcW w:w="283" w:type="dxa"/>
            <w:tcBorders>
              <w:top w:val="single" w:sz="6" w:space="0" w:color="auto"/>
              <w:left w:val="single" w:sz="6" w:space="0" w:color="auto"/>
            </w:tcBorders>
          </w:tcPr>
          <w:p w14:paraId="216FEE2A"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p>
        </w:tc>
        <w:tc>
          <w:tcPr>
            <w:tcW w:w="1560" w:type="dxa"/>
            <w:gridSpan w:val="3"/>
            <w:tcBorders>
              <w:top w:val="single" w:sz="6" w:space="0" w:color="auto"/>
              <w:left w:val="single" w:sz="6" w:space="0" w:color="auto"/>
            </w:tcBorders>
          </w:tcPr>
          <w:p w14:paraId="5E107435"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r w:rsidRPr="00474983">
              <w:rPr>
                <w:sz w:val="16"/>
              </w:rPr>
              <w:t>gewijzigd d.d.:</w:t>
            </w:r>
          </w:p>
        </w:tc>
        <w:tc>
          <w:tcPr>
            <w:tcW w:w="708" w:type="dxa"/>
            <w:tcBorders>
              <w:top w:val="single" w:sz="6" w:space="0" w:color="auto"/>
              <w:left w:val="single" w:sz="6" w:space="0" w:color="auto"/>
            </w:tcBorders>
          </w:tcPr>
          <w:p w14:paraId="384702E0"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r w:rsidRPr="00474983">
              <w:rPr>
                <w:sz w:val="16"/>
              </w:rPr>
              <w:t>door:</w:t>
            </w:r>
          </w:p>
        </w:tc>
        <w:tc>
          <w:tcPr>
            <w:tcW w:w="1419" w:type="dxa"/>
            <w:tcBorders>
              <w:top w:val="single" w:sz="6" w:space="0" w:color="auto"/>
              <w:left w:val="single" w:sz="6" w:space="0" w:color="auto"/>
              <w:right w:val="single" w:sz="6" w:space="0" w:color="auto"/>
            </w:tcBorders>
          </w:tcPr>
          <w:p w14:paraId="17461B40"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r w:rsidRPr="00474983">
              <w:rPr>
                <w:sz w:val="16"/>
              </w:rPr>
              <w:t>gec.:</w:t>
            </w:r>
          </w:p>
        </w:tc>
      </w:tr>
      <w:tr w:rsidR="00B67A8E" w:rsidRPr="00474983" w14:paraId="04CB45BD" w14:textId="77777777">
        <w:tc>
          <w:tcPr>
            <w:tcW w:w="284" w:type="dxa"/>
            <w:tcBorders>
              <w:top w:val="single" w:sz="6" w:space="0" w:color="auto"/>
              <w:left w:val="single" w:sz="6" w:space="0" w:color="auto"/>
            </w:tcBorders>
          </w:tcPr>
          <w:p w14:paraId="71D55C99"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1</w:t>
            </w:r>
          </w:p>
        </w:tc>
        <w:tc>
          <w:tcPr>
            <w:tcW w:w="1417" w:type="dxa"/>
            <w:tcBorders>
              <w:top w:val="single" w:sz="6" w:space="0" w:color="auto"/>
              <w:left w:val="single" w:sz="6" w:space="0" w:color="auto"/>
            </w:tcBorders>
          </w:tcPr>
          <w:p w14:paraId="214E42B5"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261ED99"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11E4EA3D"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15FAEFF8"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5</w:t>
            </w:r>
          </w:p>
        </w:tc>
        <w:tc>
          <w:tcPr>
            <w:tcW w:w="1560" w:type="dxa"/>
            <w:gridSpan w:val="3"/>
            <w:tcBorders>
              <w:top w:val="single" w:sz="6" w:space="0" w:color="auto"/>
              <w:left w:val="single" w:sz="6" w:space="0" w:color="auto"/>
            </w:tcBorders>
          </w:tcPr>
          <w:p w14:paraId="56D4AD59"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380B084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1A49303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36AA44F2" w14:textId="77777777">
        <w:tc>
          <w:tcPr>
            <w:tcW w:w="284" w:type="dxa"/>
            <w:tcBorders>
              <w:top w:val="single" w:sz="6" w:space="0" w:color="auto"/>
              <w:left w:val="single" w:sz="6" w:space="0" w:color="auto"/>
            </w:tcBorders>
          </w:tcPr>
          <w:p w14:paraId="053F0708"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2</w:t>
            </w:r>
          </w:p>
        </w:tc>
        <w:tc>
          <w:tcPr>
            <w:tcW w:w="1417" w:type="dxa"/>
            <w:tcBorders>
              <w:top w:val="single" w:sz="6" w:space="0" w:color="auto"/>
              <w:left w:val="single" w:sz="6" w:space="0" w:color="auto"/>
            </w:tcBorders>
          </w:tcPr>
          <w:p w14:paraId="5DFD6731"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D6C9FDC"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2B3DABB1"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77F066EF"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6</w:t>
            </w:r>
          </w:p>
        </w:tc>
        <w:tc>
          <w:tcPr>
            <w:tcW w:w="1560" w:type="dxa"/>
            <w:gridSpan w:val="3"/>
            <w:tcBorders>
              <w:top w:val="single" w:sz="6" w:space="0" w:color="auto"/>
              <w:left w:val="single" w:sz="6" w:space="0" w:color="auto"/>
            </w:tcBorders>
          </w:tcPr>
          <w:p w14:paraId="5CA9E385"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C8A5987"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629985AE"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5EA93EA6" w14:textId="77777777">
        <w:tc>
          <w:tcPr>
            <w:tcW w:w="284" w:type="dxa"/>
            <w:tcBorders>
              <w:top w:val="single" w:sz="6" w:space="0" w:color="auto"/>
              <w:left w:val="single" w:sz="6" w:space="0" w:color="auto"/>
            </w:tcBorders>
          </w:tcPr>
          <w:p w14:paraId="3D23BE7F"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3</w:t>
            </w:r>
          </w:p>
        </w:tc>
        <w:tc>
          <w:tcPr>
            <w:tcW w:w="1417" w:type="dxa"/>
            <w:tcBorders>
              <w:top w:val="single" w:sz="6" w:space="0" w:color="auto"/>
              <w:left w:val="single" w:sz="6" w:space="0" w:color="auto"/>
            </w:tcBorders>
          </w:tcPr>
          <w:p w14:paraId="1F4FEC0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81E6C82"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22359843"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7D1EFE6E"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7</w:t>
            </w:r>
          </w:p>
        </w:tc>
        <w:tc>
          <w:tcPr>
            <w:tcW w:w="1560" w:type="dxa"/>
            <w:gridSpan w:val="3"/>
            <w:tcBorders>
              <w:top w:val="single" w:sz="6" w:space="0" w:color="auto"/>
              <w:left w:val="single" w:sz="6" w:space="0" w:color="auto"/>
            </w:tcBorders>
          </w:tcPr>
          <w:p w14:paraId="2913B5BA"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42F6C78"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5A6137DF"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5965CAFE" w14:textId="77777777">
        <w:tc>
          <w:tcPr>
            <w:tcW w:w="284" w:type="dxa"/>
            <w:tcBorders>
              <w:top w:val="single" w:sz="6" w:space="0" w:color="auto"/>
              <w:left w:val="single" w:sz="6" w:space="0" w:color="auto"/>
              <w:bottom w:val="single" w:sz="6" w:space="0" w:color="auto"/>
            </w:tcBorders>
          </w:tcPr>
          <w:p w14:paraId="1DD561F0"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4</w:t>
            </w:r>
          </w:p>
        </w:tc>
        <w:tc>
          <w:tcPr>
            <w:tcW w:w="1417" w:type="dxa"/>
            <w:tcBorders>
              <w:top w:val="single" w:sz="6" w:space="0" w:color="auto"/>
              <w:left w:val="single" w:sz="6" w:space="0" w:color="auto"/>
              <w:bottom w:val="single" w:sz="6" w:space="0" w:color="auto"/>
            </w:tcBorders>
          </w:tcPr>
          <w:p w14:paraId="1E1B02CA"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bottom w:val="single" w:sz="6" w:space="0" w:color="auto"/>
            </w:tcBorders>
          </w:tcPr>
          <w:p w14:paraId="0D46C79E"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bottom w:val="single" w:sz="6" w:space="0" w:color="auto"/>
            </w:tcBorders>
          </w:tcPr>
          <w:p w14:paraId="6F64AFC5"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bottom w:val="single" w:sz="6" w:space="0" w:color="auto"/>
            </w:tcBorders>
          </w:tcPr>
          <w:p w14:paraId="04B7FB53"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8</w:t>
            </w:r>
          </w:p>
        </w:tc>
        <w:tc>
          <w:tcPr>
            <w:tcW w:w="1560" w:type="dxa"/>
            <w:gridSpan w:val="3"/>
            <w:tcBorders>
              <w:top w:val="single" w:sz="6" w:space="0" w:color="auto"/>
              <w:left w:val="single" w:sz="6" w:space="0" w:color="auto"/>
              <w:bottom w:val="single" w:sz="6" w:space="0" w:color="auto"/>
            </w:tcBorders>
          </w:tcPr>
          <w:p w14:paraId="2131623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bottom w:val="single" w:sz="6" w:space="0" w:color="auto"/>
            </w:tcBorders>
          </w:tcPr>
          <w:p w14:paraId="7E91A14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bottom w:val="single" w:sz="6" w:space="0" w:color="auto"/>
              <w:right w:val="single" w:sz="6" w:space="0" w:color="auto"/>
            </w:tcBorders>
          </w:tcPr>
          <w:p w14:paraId="33E4538B"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28992855" w14:textId="77777777">
        <w:tc>
          <w:tcPr>
            <w:tcW w:w="1701" w:type="dxa"/>
            <w:gridSpan w:val="2"/>
            <w:tcBorders>
              <w:top w:val="single" w:sz="6" w:space="0" w:color="auto"/>
              <w:left w:val="single" w:sz="6" w:space="0" w:color="auto"/>
              <w:bottom w:val="single" w:sz="6" w:space="0" w:color="auto"/>
            </w:tcBorders>
          </w:tcPr>
          <w:p w14:paraId="312967C3" w14:textId="77777777" w:rsidR="00B67A8E" w:rsidRPr="00474983" w:rsidRDefault="00B67A8E">
            <w:pPr>
              <w:tabs>
                <w:tab w:val="left" w:pos="-1480"/>
                <w:tab w:val="left" w:pos="-760"/>
                <w:tab w:val="left" w:pos="334"/>
                <w:tab w:val="left" w:pos="532"/>
                <w:tab w:val="left" w:pos="1410"/>
                <w:tab w:val="left" w:pos="2488"/>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r w:rsidRPr="00474983">
              <w:rPr>
                <w:sz w:val="16"/>
              </w:rPr>
              <w:t>Datum: (**)</w:t>
            </w:r>
          </w:p>
        </w:tc>
        <w:tc>
          <w:tcPr>
            <w:tcW w:w="1135" w:type="dxa"/>
            <w:gridSpan w:val="2"/>
            <w:tcBorders>
              <w:top w:val="single" w:sz="6" w:space="0" w:color="auto"/>
              <w:left w:val="single" w:sz="6" w:space="0" w:color="auto"/>
              <w:bottom w:val="single" w:sz="6" w:space="0" w:color="auto"/>
            </w:tcBorders>
          </w:tcPr>
          <w:p w14:paraId="1C7E767D" w14:textId="77777777" w:rsidR="00B67A8E" w:rsidRPr="00474983" w:rsidRDefault="00B67A8E">
            <w:pPr>
              <w:tabs>
                <w:tab w:val="left" w:pos="-3180"/>
                <w:tab w:val="left" w:pos="-2460"/>
                <w:tab w:val="left" w:pos="-1366"/>
                <w:tab w:val="left" w:pos="-1168"/>
                <w:tab w:val="left" w:pos="-290"/>
                <w:tab w:val="left" w:pos="788"/>
                <w:tab w:val="left" w:pos="1978"/>
                <w:tab w:val="left" w:pos="4105"/>
              </w:tabs>
              <w:suppressAutoHyphens/>
              <w:spacing w:before="90" w:after="54"/>
              <w:rPr>
                <w:sz w:val="16"/>
              </w:rPr>
            </w:pPr>
            <w:r w:rsidRPr="00474983">
              <w:rPr>
                <w:sz w:val="16"/>
              </w:rPr>
              <w:t>get.: (**)</w:t>
            </w:r>
          </w:p>
        </w:tc>
        <w:tc>
          <w:tcPr>
            <w:tcW w:w="993" w:type="dxa"/>
            <w:gridSpan w:val="3"/>
            <w:tcBorders>
              <w:top w:val="single" w:sz="6" w:space="0" w:color="auto"/>
              <w:left w:val="single" w:sz="6" w:space="0" w:color="auto"/>
              <w:bottom w:val="single" w:sz="6" w:space="0" w:color="auto"/>
            </w:tcBorders>
          </w:tcPr>
          <w:p w14:paraId="3A945A4C" w14:textId="77777777" w:rsidR="00B67A8E" w:rsidRPr="00474983" w:rsidRDefault="00B67A8E">
            <w:pPr>
              <w:tabs>
                <w:tab w:val="left" w:pos="-4824"/>
                <w:tab w:val="left" w:pos="-4104"/>
                <w:tab w:val="left" w:pos="-3010"/>
                <w:tab w:val="left" w:pos="-2812"/>
                <w:tab w:val="left" w:pos="-1934"/>
                <w:tab w:val="left" w:pos="-856"/>
                <w:tab w:val="left" w:pos="334"/>
                <w:tab w:val="left" w:pos="2461"/>
                <w:tab w:val="left" w:pos="3822"/>
                <w:tab w:val="left" w:pos="4020"/>
                <w:tab w:val="left" w:pos="4813"/>
                <w:tab w:val="left" w:pos="5805"/>
                <w:tab w:val="left" w:pos="6088"/>
              </w:tabs>
              <w:suppressAutoHyphens/>
              <w:spacing w:before="90" w:after="54"/>
              <w:rPr>
                <w:sz w:val="16"/>
              </w:rPr>
            </w:pPr>
            <w:r w:rsidRPr="00474983">
              <w:rPr>
                <w:sz w:val="16"/>
              </w:rPr>
              <w:t>gec.: (**)</w:t>
            </w:r>
          </w:p>
        </w:tc>
        <w:tc>
          <w:tcPr>
            <w:tcW w:w="992" w:type="dxa"/>
            <w:tcBorders>
              <w:top w:val="single" w:sz="6" w:space="0" w:color="auto"/>
              <w:left w:val="single" w:sz="6" w:space="0" w:color="auto"/>
              <w:bottom w:val="single" w:sz="6" w:space="0" w:color="auto"/>
            </w:tcBorders>
          </w:tcPr>
          <w:p w14:paraId="6858FAFC" w14:textId="77777777" w:rsidR="00B67A8E" w:rsidRPr="00474983" w:rsidRDefault="00B67A8E">
            <w:pPr>
              <w:tabs>
                <w:tab w:val="left" w:pos="-6468"/>
                <w:tab w:val="left" w:pos="-5748"/>
                <w:tab w:val="left" w:pos="-4654"/>
                <w:tab w:val="left" w:pos="-4456"/>
                <w:tab w:val="left" w:pos="-3578"/>
                <w:tab w:val="left" w:pos="-2500"/>
                <w:tab w:val="left" w:pos="-1310"/>
                <w:tab w:val="left" w:pos="817"/>
                <w:tab w:val="left" w:pos="2178"/>
                <w:tab w:val="left" w:pos="2376"/>
                <w:tab w:val="left" w:pos="3169"/>
                <w:tab w:val="left" w:pos="4161"/>
                <w:tab w:val="left" w:pos="4444"/>
              </w:tabs>
              <w:suppressAutoHyphens/>
              <w:spacing w:before="90" w:after="54"/>
              <w:rPr>
                <w:sz w:val="16"/>
              </w:rPr>
            </w:pPr>
            <w:r w:rsidRPr="00474983">
              <w:rPr>
                <w:sz w:val="16"/>
              </w:rPr>
              <w:t>acc.: (**)</w:t>
            </w:r>
          </w:p>
        </w:tc>
        <w:tc>
          <w:tcPr>
            <w:tcW w:w="2268" w:type="dxa"/>
            <w:gridSpan w:val="3"/>
            <w:tcBorders>
              <w:top w:val="single" w:sz="6" w:space="0" w:color="auto"/>
              <w:left w:val="single" w:sz="6" w:space="0" w:color="auto"/>
              <w:bottom w:val="single" w:sz="6" w:space="0" w:color="auto"/>
              <w:right w:val="single" w:sz="6" w:space="0" w:color="auto"/>
            </w:tcBorders>
          </w:tcPr>
          <w:p w14:paraId="38A18C89" w14:textId="77777777" w:rsidR="00B67A8E" w:rsidRPr="00474983" w:rsidRDefault="00B67A8E">
            <w:pPr>
              <w:tabs>
                <w:tab w:val="left" w:pos="-8112"/>
                <w:tab w:val="left" w:pos="-7392"/>
                <w:tab w:val="left" w:pos="-6298"/>
                <w:tab w:val="left" w:pos="-6100"/>
                <w:tab w:val="left" w:pos="-5222"/>
                <w:tab w:val="left" w:pos="-4144"/>
                <w:tab w:val="left" w:pos="-2954"/>
                <w:tab w:val="left" w:pos="-827"/>
                <w:tab w:val="left" w:pos="534"/>
                <w:tab w:val="left" w:pos="732"/>
                <w:tab w:val="left" w:pos="1525"/>
                <w:tab w:val="left" w:pos="2517"/>
                <w:tab w:val="left" w:pos="2800"/>
              </w:tabs>
              <w:suppressAutoHyphens/>
              <w:spacing w:before="90" w:after="54"/>
              <w:rPr>
                <w:sz w:val="16"/>
              </w:rPr>
            </w:pPr>
            <w:r w:rsidRPr="00474983">
              <w:rPr>
                <w:sz w:val="16"/>
              </w:rPr>
              <w:t>gezien hoofd vb.: (**)</w:t>
            </w:r>
          </w:p>
        </w:tc>
      </w:tr>
    </w:tbl>
    <w:p w14:paraId="16AD0013" w14:textId="77777777" w:rsidR="00B67A8E" w:rsidRPr="00474983" w:rsidRDefault="00B67A8E"/>
    <w:p w14:paraId="05E89F6A" w14:textId="77777777" w:rsidR="00B67A8E" w:rsidRPr="00474983" w:rsidRDefault="00B67A8E">
      <w:r w:rsidRPr="00474983">
        <w:br w:type="page"/>
      </w:r>
    </w:p>
    <w:p w14:paraId="48385610" w14:textId="77777777" w:rsidR="0021767B" w:rsidRDefault="0021767B">
      <w:pPr>
        <w:pStyle w:val="Inhoudsopgavekop"/>
        <w:spacing w:after="0"/>
      </w:pPr>
    </w:p>
    <w:p w14:paraId="344A7243" w14:textId="77777777" w:rsidR="00B67A8E" w:rsidRPr="00474983" w:rsidRDefault="00B67A8E">
      <w:pPr>
        <w:pStyle w:val="Inhoudsopgavekop"/>
        <w:spacing w:after="0"/>
      </w:pPr>
      <w:r w:rsidRPr="00474983">
        <w:t>Inhoudsopgave</w:t>
      </w:r>
    </w:p>
    <w:p w14:paraId="270E5500" w14:textId="77777777" w:rsidR="00B67A8E" w:rsidRPr="00474983" w:rsidRDefault="00B67A8E"/>
    <w:p w14:paraId="6BDFA09D" w14:textId="77777777" w:rsidR="00B67A8E" w:rsidRPr="00474983" w:rsidRDefault="00B67A8E">
      <w:r w:rsidRPr="00474983">
        <w:tab/>
      </w:r>
      <w:r w:rsidRPr="00474983">
        <w:tab/>
      </w:r>
      <w:r w:rsidRPr="00474983">
        <w:tab/>
      </w:r>
      <w:r w:rsidRPr="00474983">
        <w:tab/>
      </w:r>
      <w:r w:rsidRPr="00474983">
        <w:tab/>
      </w:r>
      <w:r w:rsidRPr="00474983">
        <w:tab/>
      </w:r>
      <w:r w:rsidRPr="00474983">
        <w:tab/>
      </w:r>
      <w:r w:rsidRPr="00474983">
        <w:tab/>
      </w:r>
      <w:r w:rsidRPr="00474983">
        <w:tab/>
      </w:r>
      <w:r w:rsidRPr="00474983">
        <w:tab/>
      </w:r>
      <w:r w:rsidRPr="00474983">
        <w:tab/>
        <w:t>Blz.</w:t>
      </w:r>
    </w:p>
    <w:p w14:paraId="36127A29" w14:textId="5308782B" w:rsidR="00814B30" w:rsidRDefault="00B67A8E">
      <w:pPr>
        <w:pStyle w:val="Inhopg1"/>
        <w:rPr>
          <w:noProof/>
        </w:rPr>
      </w:pPr>
      <w:r w:rsidRPr="00A71E32">
        <w:rPr>
          <w:sz w:val="16"/>
          <w:szCs w:val="16"/>
        </w:rPr>
        <w:fldChar w:fldCharType="begin"/>
      </w:r>
      <w:r w:rsidRPr="00A71E32">
        <w:rPr>
          <w:sz w:val="16"/>
          <w:szCs w:val="16"/>
        </w:rPr>
        <w:instrText xml:space="preserve"> TOC \o "1-3" \p " " </w:instrText>
      </w:r>
      <w:r w:rsidRPr="00A71E32">
        <w:rPr>
          <w:sz w:val="16"/>
          <w:szCs w:val="16"/>
        </w:rPr>
        <w:fldChar w:fldCharType="separate"/>
      </w:r>
    </w:p>
    <w:p w14:paraId="7DE5377B" w14:textId="76A27FA9" w:rsidR="00814B30" w:rsidRDefault="00814B30">
      <w:pPr>
        <w:pStyle w:val="Inhopg1"/>
        <w:rPr>
          <w:rFonts w:asciiTheme="minorHAnsi" w:eastAsiaTheme="minorEastAsia" w:hAnsiTheme="minorHAnsi" w:cstheme="minorBidi"/>
          <w:b w:val="0"/>
          <w:noProof/>
          <w:sz w:val="22"/>
          <w:szCs w:val="22"/>
        </w:rPr>
      </w:pPr>
    </w:p>
    <w:p w14:paraId="5D8E598D" w14:textId="501F3AC3" w:rsidR="00814B30" w:rsidRDefault="00814B30">
      <w:pPr>
        <w:pStyle w:val="Inhopg1"/>
        <w:rPr>
          <w:rFonts w:asciiTheme="minorHAnsi" w:eastAsiaTheme="minorEastAsia" w:hAnsiTheme="minorHAnsi" w:cstheme="minorBidi"/>
          <w:b w:val="0"/>
          <w:noProof/>
          <w:sz w:val="22"/>
          <w:szCs w:val="22"/>
        </w:rPr>
      </w:pPr>
      <w:r>
        <w:rPr>
          <w:noProof/>
        </w:rPr>
        <w:t>1</w:t>
      </w:r>
      <w:r>
        <w:rPr>
          <w:rFonts w:asciiTheme="minorHAnsi" w:eastAsiaTheme="minorEastAsia" w:hAnsiTheme="minorHAnsi" w:cstheme="minorBidi"/>
          <w:b w:val="0"/>
          <w:noProof/>
          <w:sz w:val="22"/>
          <w:szCs w:val="22"/>
        </w:rPr>
        <w:tab/>
      </w:r>
      <w:r>
        <w:rPr>
          <w:noProof/>
        </w:rPr>
        <w:t xml:space="preserve">Inleiding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_Toc37159784 \h </w:instrText>
      </w:r>
      <w:r>
        <w:rPr>
          <w:noProof/>
        </w:rPr>
      </w:r>
      <w:r>
        <w:rPr>
          <w:noProof/>
        </w:rPr>
        <w:fldChar w:fldCharType="separate"/>
      </w:r>
      <w:r w:rsidR="00CD676B">
        <w:rPr>
          <w:noProof/>
        </w:rPr>
        <w:t>4</w:t>
      </w:r>
      <w:r>
        <w:rPr>
          <w:noProof/>
        </w:rPr>
        <w:fldChar w:fldCharType="end"/>
      </w:r>
    </w:p>
    <w:p w14:paraId="390E5768" w14:textId="0A08BC02" w:rsidR="00814B30" w:rsidRDefault="00814B30">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 xml:space="preserve">Beschrijving van het tot stand te brengen bouwwerk </w:t>
      </w:r>
      <w:r>
        <w:rPr>
          <w:noProof/>
        </w:rPr>
        <w:tab/>
      </w:r>
      <w:r>
        <w:rPr>
          <w:noProof/>
        </w:rPr>
        <w:tab/>
      </w:r>
      <w:r>
        <w:rPr>
          <w:noProof/>
        </w:rPr>
        <w:tab/>
      </w:r>
      <w:r>
        <w:rPr>
          <w:noProof/>
        </w:rPr>
        <w:tab/>
      </w:r>
      <w:r>
        <w:rPr>
          <w:noProof/>
        </w:rPr>
        <w:fldChar w:fldCharType="begin"/>
      </w:r>
      <w:r>
        <w:rPr>
          <w:noProof/>
        </w:rPr>
        <w:instrText xml:space="preserve"> PAGEREF _Toc37159785 \h </w:instrText>
      </w:r>
      <w:r>
        <w:rPr>
          <w:noProof/>
        </w:rPr>
      </w:r>
      <w:r>
        <w:rPr>
          <w:noProof/>
        </w:rPr>
        <w:fldChar w:fldCharType="separate"/>
      </w:r>
      <w:r w:rsidR="00CD676B">
        <w:rPr>
          <w:noProof/>
        </w:rPr>
        <w:t>5</w:t>
      </w:r>
      <w:r>
        <w:rPr>
          <w:noProof/>
        </w:rPr>
        <w:fldChar w:fldCharType="end"/>
      </w:r>
    </w:p>
    <w:p w14:paraId="763BFACF" w14:textId="11C520AA" w:rsidR="00814B30" w:rsidRDefault="00814B30">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 xml:space="preserve">Bij de totstandkoming betrokken partijen </w:t>
      </w:r>
      <w:r>
        <w:rPr>
          <w:noProof/>
        </w:rPr>
        <w:tab/>
      </w:r>
      <w:r>
        <w:rPr>
          <w:noProof/>
        </w:rPr>
        <w:tab/>
      </w:r>
      <w:r>
        <w:rPr>
          <w:noProof/>
        </w:rPr>
        <w:tab/>
      </w:r>
      <w:r>
        <w:rPr>
          <w:noProof/>
        </w:rPr>
        <w:tab/>
      </w:r>
      <w:r>
        <w:rPr>
          <w:noProof/>
        </w:rPr>
        <w:tab/>
      </w:r>
      <w:r>
        <w:rPr>
          <w:noProof/>
        </w:rPr>
        <w:fldChar w:fldCharType="begin"/>
      </w:r>
      <w:r>
        <w:rPr>
          <w:noProof/>
        </w:rPr>
        <w:instrText xml:space="preserve"> PAGEREF _Toc37159786 \h </w:instrText>
      </w:r>
      <w:r>
        <w:rPr>
          <w:noProof/>
        </w:rPr>
      </w:r>
      <w:r>
        <w:rPr>
          <w:noProof/>
        </w:rPr>
        <w:fldChar w:fldCharType="separate"/>
      </w:r>
      <w:r w:rsidR="00CD676B">
        <w:rPr>
          <w:noProof/>
        </w:rPr>
        <w:t>6</w:t>
      </w:r>
      <w:r>
        <w:rPr>
          <w:noProof/>
        </w:rPr>
        <w:fldChar w:fldCharType="end"/>
      </w:r>
    </w:p>
    <w:p w14:paraId="7611C2B8" w14:textId="407B2FEB" w:rsidR="00814B30" w:rsidRDefault="00814B30">
      <w:pPr>
        <w:pStyle w:val="Inhopg2"/>
        <w:rPr>
          <w:rFonts w:asciiTheme="minorHAnsi" w:eastAsiaTheme="minorEastAsia" w:hAnsiTheme="minorHAnsi" w:cstheme="minorBidi"/>
          <w:sz w:val="22"/>
          <w:szCs w:val="22"/>
          <w:lang w:val="nl-NL"/>
        </w:rPr>
      </w:pPr>
      <w:r>
        <w:t>3.1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Opdrachtgever </w:t>
      </w:r>
      <w:r>
        <w:tab/>
      </w:r>
      <w:r>
        <w:tab/>
      </w:r>
      <w:r>
        <w:tab/>
      </w:r>
      <w:r>
        <w:tab/>
      </w:r>
      <w:r>
        <w:tab/>
      </w:r>
      <w:r>
        <w:tab/>
      </w:r>
      <w:r>
        <w:tab/>
      </w:r>
      <w:r>
        <w:tab/>
      </w:r>
      <w:r>
        <w:fldChar w:fldCharType="begin"/>
      </w:r>
      <w:r>
        <w:instrText xml:space="preserve"> PAGEREF _Toc37159787 \h </w:instrText>
      </w:r>
      <w:r>
        <w:fldChar w:fldCharType="separate"/>
      </w:r>
      <w:r w:rsidR="00CD676B">
        <w:t>6</w:t>
      </w:r>
      <w:r>
        <w:fldChar w:fldCharType="end"/>
      </w:r>
    </w:p>
    <w:p w14:paraId="2267FFDC" w14:textId="77C78BA7" w:rsidR="00814B30" w:rsidRDefault="00814B30">
      <w:pPr>
        <w:pStyle w:val="Inhopg2"/>
        <w:rPr>
          <w:rFonts w:asciiTheme="minorHAnsi" w:eastAsiaTheme="minorEastAsia" w:hAnsiTheme="minorHAnsi" w:cstheme="minorBidi"/>
          <w:sz w:val="22"/>
          <w:szCs w:val="22"/>
          <w:lang w:val="nl-NL"/>
        </w:rPr>
      </w:pPr>
      <w:r>
        <w:t>3.2</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Ontwerpbureau(s) </w:t>
      </w:r>
      <w:r>
        <w:tab/>
      </w:r>
      <w:r>
        <w:tab/>
      </w:r>
      <w:r>
        <w:tab/>
      </w:r>
      <w:r>
        <w:tab/>
      </w:r>
      <w:r>
        <w:tab/>
      </w:r>
      <w:r>
        <w:tab/>
      </w:r>
      <w:r>
        <w:tab/>
      </w:r>
      <w:r>
        <w:tab/>
      </w:r>
      <w:r>
        <w:fldChar w:fldCharType="begin"/>
      </w:r>
      <w:r>
        <w:instrText xml:space="preserve"> PAGEREF _Toc37159788 \h </w:instrText>
      </w:r>
      <w:r>
        <w:fldChar w:fldCharType="separate"/>
      </w:r>
      <w:r w:rsidR="00CD676B">
        <w:t>6</w:t>
      </w:r>
      <w:r>
        <w:fldChar w:fldCharType="end"/>
      </w:r>
    </w:p>
    <w:p w14:paraId="0ACF6DDF" w14:textId="1ACF753F" w:rsidR="00814B30" w:rsidRDefault="00814B30">
      <w:pPr>
        <w:pStyle w:val="Inhopg2"/>
        <w:rPr>
          <w:rFonts w:asciiTheme="minorHAnsi" w:eastAsiaTheme="minorEastAsia" w:hAnsiTheme="minorHAnsi" w:cstheme="minorBidi"/>
          <w:sz w:val="22"/>
          <w:szCs w:val="22"/>
          <w:lang w:val="nl-NL"/>
        </w:rPr>
      </w:pPr>
      <w:r>
        <w:t>3.3</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Toezicht en directie bouwmanagement </w:t>
      </w:r>
      <w:r>
        <w:tab/>
      </w:r>
      <w:r>
        <w:tab/>
      </w:r>
      <w:r>
        <w:tab/>
      </w:r>
      <w:r>
        <w:tab/>
      </w:r>
      <w:r>
        <w:tab/>
      </w:r>
      <w:r>
        <w:tab/>
      </w:r>
      <w:r>
        <w:fldChar w:fldCharType="begin"/>
      </w:r>
      <w:r>
        <w:instrText xml:space="preserve"> PAGEREF _Toc37159789 \h </w:instrText>
      </w:r>
      <w:r>
        <w:fldChar w:fldCharType="separate"/>
      </w:r>
      <w:r w:rsidR="00CD676B">
        <w:t>6</w:t>
      </w:r>
      <w:r>
        <w:fldChar w:fldCharType="end"/>
      </w:r>
    </w:p>
    <w:p w14:paraId="52B6BA69" w14:textId="17E97500" w:rsidR="00814B30" w:rsidRDefault="00814B30">
      <w:pPr>
        <w:pStyle w:val="Inhopg2"/>
        <w:rPr>
          <w:rFonts w:asciiTheme="minorHAnsi" w:eastAsiaTheme="minorEastAsia" w:hAnsiTheme="minorHAnsi" w:cstheme="minorBidi"/>
          <w:sz w:val="22"/>
          <w:szCs w:val="22"/>
          <w:lang w:val="nl-NL"/>
        </w:rPr>
      </w:pPr>
      <w:r>
        <w:t>3.4</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Aannemers </w:t>
      </w:r>
      <w:r>
        <w:tab/>
      </w:r>
      <w:r>
        <w:tab/>
      </w:r>
      <w:r>
        <w:tab/>
      </w:r>
      <w:r>
        <w:tab/>
      </w:r>
      <w:r>
        <w:tab/>
      </w:r>
      <w:r>
        <w:tab/>
      </w:r>
      <w:r>
        <w:tab/>
      </w:r>
      <w:r>
        <w:tab/>
      </w:r>
      <w:r>
        <w:tab/>
      </w:r>
      <w:r>
        <w:fldChar w:fldCharType="begin"/>
      </w:r>
      <w:r>
        <w:instrText xml:space="preserve"> PAGEREF _Toc37159790 \h </w:instrText>
      </w:r>
      <w:r>
        <w:fldChar w:fldCharType="separate"/>
      </w:r>
      <w:r w:rsidR="00CD676B">
        <w:t>6</w:t>
      </w:r>
      <w:r>
        <w:fldChar w:fldCharType="end"/>
      </w:r>
    </w:p>
    <w:p w14:paraId="471A230A" w14:textId="00BA2B4B" w:rsidR="00814B30" w:rsidRDefault="00814B30">
      <w:pPr>
        <w:pStyle w:val="Inhopg3"/>
        <w:rPr>
          <w:rFonts w:asciiTheme="minorHAnsi" w:eastAsiaTheme="minorEastAsia" w:hAnsiTheme="minorHAnsi" w:cstheme="minorBidi"/>
          <w:sz w:val="22"/>
          <w:szCs w:val="22"/>
          <w:lang w:val="nl-NL"/>
        </w:rPr>
      </w:pPr>
      <w:r w:rsidRPr="00101AFD">
        <w:t>3.4.1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rsidRPr="00101AFD">
        <w:t>Civieltechnisch bestek</w:t>
      </w:r>
      <w:r>
        <w:t xml:space="preserve"> </w:t>
      </w:r>
      <w:r>
        <w:tab/>
      </w:r>
      <w:r>
        <w:tab/>
      </w:r>
      <w:r>
        <w:tab/>
      </w:r>
      <w:r>
        <w:tab/>
      </w:r>
      <w:r>
        <w:tab/>
      </w:r>
      <w:r>
        <w:tab/>
      </w:r>
      <w:r>
        <w:tab/>
      </w:r>
      <w:r>
        <w:tab/>
      </w:r>
      <w:r>
        <w:fldChar w:fldCharType="begin"/>
      </w:r>
      <w:r>
        <w:instrText xml:space="preserve"> PAGEREF _Toc37159791 \h </w:instrText>
      </w:r>
      <w:r>
        <w:fldChar w:fldCharType="separate"/>
      </w:r>
      <w:r w:rsidR="00CD676B">
        <w:t>6</w:t>
      </w:r>
      <w:r>
        <w:fldChar w:fldCharType="end"/>
      </w:r>
    </w:p>
    <w:p w14:paraId="50BF08C1" w14:textId="1133F2E6" w:rsidR="00814B30" w:rsidRDefault="00814B30">
      <w:pPr>
        <w:pStyle w:val="Inhopg1"/>
        <w:rPr>
          <w:rFonts w:asciiTheme="minorHAnsi" w:eastAsiaTheme="minorEastAsia" w:hAnsiTheme="minorHAnsi" w:cstheme="minorBidi"/>
          <w:b w:val="0"/>
          <w:noProof/>
          <w:sz w:val="22"/>
          <w:szCs w:val="22"/>
        </w:rPr>
      </w:pPr>
      <w:r>
        <w:rPr>
          <w:noProof/>
        </w:rPr>
        <w:t>4</w:t>
      </w:r>
      <w:r>
        <w:rPr>
          <w:rFonts w:asciiTheme="minorHAnsi" w:eastAsiaTheme="minorEastAsia" w:hAnsiTheme="minorHAnsi" w:cstheme="minorBidi"/>
          <w:b w:val="0"/>
          <w:noProof/>
          <w:sz w:val="22"/>
          <w:szCs w:val="22"/>
        </w:rPr>
        <w:tab/>
      </w:r>
      <w:r>
        <w:rPr>
          <w:noProof/>
        </w:rPr>
        <w:t xml:space="preserve">Coördinatie voor de ontwerpfase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_Toc37159792 \h </w:instrText>
      </w:r>
      <w:r>
        <w:rPr>
          <w:noProof/>
        </w:rPr>
      </w:r>
      <w:r>
        <w:rPr>
          <w:noProof/>
        </w:rPr>
        <w:fldChar w:fldCharType="separate"/>
      </w:r>
      <w:r w:rsidR="00CD676B">
        <w:rPr>
          <w:noProof/>
        </w:rPr>
        <w:t>7</w:t>
      </w:r>
      <w:r>
        <w:rPr>
          <w:noProof/>
        </w:rPr>
        <w:fldChar w:fldCharType="end"/>
      </w:r>
    </w:p>
    <w:p w14:paraId="4BBFB0F3" w14:textId="5E8954CE" w:rsidR="00814B30" w:rsidRDefault="00814B30">
      <w:pPr>
        <w:pStyle w:val="Inhopg1"/>
        <w:rPr>
          <w:rFonts w:asciiTheme="minorHAnsi" w:eastAsiaTheme="minorEastAsia" w:hAnsiTheme="minorHAnsi" w:cstheme="minorBidi"/>
          <w:b w:val="0"/>
          <w:noProof/>
          <w:sz w:val="22"/>
          <w:szCs w:val="22"/>
        </w:rPr>
      </w:pPr>
      <w:r>
        <w:rPr>
          <w:noProof/>
        </w:rPr>
        <w:t>5</w:t>
      </w:r>
      <w:r>
        <w:rPr>
          <w:rFonts w:asciiTheme="minorHAnsi" w:eastAsiaTheme="minorEastAsia" w:hAnsiTheme="minorHAnsi" w:cstheme="minorBidi"/>
          <w:b w:val="0"/>
          <w:noProof/>
          <w:sz w:val="22"/>
          <w:szCs w:val="22"/>
        </w:rPr>
        <w:tab/>
      </w:r>
      <w:r>
        <w:rPr>
          <w:noProof/>
        </w:rPr>
        <w:t xml:space="preserve">Coördinatie voor de uitvoering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_Toc37159793 \h </w:instrText>
      </w:r>
      <w:r>
        <w:rPr>
          <w:noProof/>
        </w:rPr>
      </w:r>
      <w:r>
        <w:rPr>
          <w:noProof/>
        </w:rPr>
        <w:fldChar w:fldCharType="separate"/>
      </w:r>
      <w:r w:rsidR="00CD676B">
        <w:rPr>
          <w:noProof/>
        </w:rPr>
        <w:t>7</w:t>
      </w:r>
      <w:r>
        <w:rPr>
          <w:noProof/>
        </w:rPr>
        <w:fldChar w:fldCharType="end"/>
      </w:r>
    </w:p>
    <w:p w14:paraId="13F43624" w14:textId="27DAC4AB" w:rsidR="00814B30" w:rsidRDefault="00814B30">
      <w:pPr>
        <w:pStyle w:val="Inhopg1"/>
        <w:rPr>
          <w:rFonts w:asciiTheme="minorHAnsi" w:eastAsiaTheme="minorEastAsia" w:hAnsiTheme="minorHAnsi" w:cstheme="minorBidi"/>
          <w:b w:val="0"/>
          <w:noProof/>
          <w:sz w:val="22"/>
          <w:szCs w:val="22"/>
        </w:rPr>
      </w:pPr>
      <w:r>
        <w:rPr>
          <w:noProof/>
        </w:rPr>
        <w:t>6</w:t>
      </w:r>
      <w:r>
        <w:rPr>
          <w:rFonts w:asciiTheme="minorHAnsi" w:eastAsiaTheme="minorEastAsia" w:hAnsiTheme="minorHAnsi" w:cstheme="minorBidi"/>
          <w:b w:val="0"/>
          <w:noProof/>
          <w:sz w:val="22"/>
          <w:szCs w:val="22"/>
        </w:rPr>
        <w:tab/>
      </w:r>
      <w:r>
        <w:rPr>
          <w:noProof/>
        </w:rPr>
        <w:t xml:space="preserve">Inventarisatie van (bijzondere) risico’s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_Toc37159794 \h </w:instrText>
      </w:r>
      <w:r>
        <w:rPr>
          <w:noProof/>
        </w:rPr>
      </w:r>
      <w:r>
        <w:rPr>
          <w:noProof/>
        </w:rPr>
        <w:fldChar w:fldCharType="separate"/>
      </w:r>
      <w:r w:rsidR="00CD676B">
        <w:rPr>
          <w:noProof/>
        </w:rPr>
        <w:t>8</w:t>
      </w:r>
      <w:r>
        <w:rPr>
          <w:noProof/>
        </w:rPr>
        <w:fldChar w:fldCharType="end"/>
      </w:r>
    </w:p>
    <w:p w14:paraId="64DAC979" w14:textId="4BCFF9EB" w:rsidR="00814B30" w:rsidRDefault="00814B30" w:rsidP="002F4800">
      <w:pPr>
        <w:pStyle w:val="Inhopg2"/>
        <w:rPr>
          <w:rFonts w:asciiTheme="minorHAnsi" w:eastAsiaTheme="minorEastAsia" w:hAnsiTheme="minorHAnsi" w:cstheme="minorBidi"/>
          <w:sz w:val="22"/>
          <w:szCs w:val="22"/>
          <w:lang w:val="nl-NL"/>
        </w:rPr>
      </w:pPr>
      <w:r>
        <w:t>6.1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V&amp;G-risico’s die voortvloeien uit het ontwerp </w:t>
      </w:r>
      <w:r>
        <w:tab/>
      </w:r>
      <w:r>
        <w:tab/>
      </w:r>
      <w:r>
        <w:tab/>
      </w:r>
      <w:r>
        <w:tab/>
      </w:r>
      <w:r>
        <w:tab/>
      </w:r>
      <w:r>
        <w:fldChar w:fldCharType="begin"/>
      </w:r>
      <w:r>
        <w:instrText xml:space="preserve"> PAGEREF _Toc37159795 \h </w:instrText>
      </w:r>
      <w:r>
        <w:fldChar w:fldCharType="separate"/>
      </w:r>
      <w:r w:rsidR="00CD676B">
        <w:t>8</w:t>
      </w:r>
      <w:r>
        <w:fldChar w:fldCharType="end"/>
      </w:r>
    </w:p>
    <w:p w14:paraId="387025A9" w14:textId="3BE8F8ED" w:rsidR="00814B30" w:rsidRDefault="00814B30">
      <w:pPr>
        <w:pStyle w:val="Inhopg2"/>
        <w:rPr>
          <w:rFonts w:asciiTheme="minorHAnsi" w:eastAsiaTheme="minorEastAsia" w:hAnsiTheme="minorHAnsi" w:cstheme="minorBidi"/>
          <w:sz w:val="22"/>
          <w:szCs w:val="22"/>
          <w:lang w:val="nl-NL"/>
        </w:rPr>
      </w:pPr>
      <w:r>
        <w:t>6.</w:t>
      </w:r>
      <w:r w:rsidR="002F4800">
        <w:t>2</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Toetsing V&amp;G-risico’s door een deskundige dienst </w:t>
      </w:r>
      <w:r>
        <w:tab/>
      </w:r>
      <w:r>
        <w:tab/>
      </w:r>
      <w:r>
        <w:tab/>
      </w:r>
      <w:r>
        <w:tab/>
      </w:r>
      <w:r>
        <w:fldChar w:fldCharType="begin"/>
      </w:r>
      <w:r>
        <w:instrText xml:space="preserve"> PAGEREF _Toc37159797 \h </w:instrText>
      </w:r>
      <w:r>
        <w:fldChar w:fldCharType="separate"/>
      </w:r>
      <w:r w:rsidR="00CD676B">
        <w:t>10</w:t>
      </w:r>
      <w:r>
        <w:fldChar w:fldCharType="end"/>
      </w:r>
    </w:p>
    <w:p w14:paraId="4161A427" w14:textId="41E476DD" w:rsidR="00814B30" w:rsidRDefault="00814B30">
      <w:pPr>
        <w:pStyle w:val="Inhopg1"/>
        <w:rPr>
          <w:rFonts w:asciiTheme="minorHAnsi" w:eastAsiaTheme="minorEastAsia" w:hAnsiTheme="minorHAnsi" w:cstheme="minorBidi"/>
          <w:b w:val="0"/>
          <w:noProof/>
          <w:sz w:val="22"/>
          <w:szCs w:val="22"/>
        </w:rPr>
      </w:pPr>
      <w:r>
        <w:rPr>
          <w:noProof/>
        </w:rPr>
        <w:t>7</w:t>
      </w:r>
      <w:r>
        <w:rPr>
          <w:rFonts w:asciiTheme="minorHAnsi" w:eastAsiaTheme="minorEastAsia" w:hAnsiTheme="minorHAnsi" w:cstheme="minorBidi"/>
          <w:b w:val="0"/>
          <w:noProof/>
          <w:sz w:val="22"/>
          <w:szCs w:val="22"/>
        </w:rPr>
        <w:tab/>
      </w:r>
      <w:r>
        <w:rPr>
          <w:noProof/>
        </w:rPr>
        <w:t xml:space="preserve">V&amp;G-risico’s ontwerpfase </w:t>
      </w:r>
      <w:r>
        <w:rPr>
          <w:noProof/>
        </w:rPr>
        <w:tab/>
      </w:r>
      <w:r>
        <w:rPr>
          <w:noProof/>
        </w:rPr>
        <w:tab/>
      </w:r>
      <w:r>
        <w:rPr>
          <w:noProof/>
        </w:rPr>
        <w:tab/>
      </w:r>
      <w:r>
        <w:rPr>
          <w:noProof/>
        </w:rPr>
        <w:tab/>
      </w:r>
      <w:r>
        <w:rPr>
          <w:noProof/>
        </w:rPr>
        <w:tab/>
      </w:r>
      <w:r>
        <w:rPr>
          <w:noProof/>
        </w:rPr>
        <w:tab/>
      </w:r>
      <w:r w:rsidR="00CD676B">
        <w:rPr>
          <w:noProof/>
        </w:rPr>
        <w:tab/>
      </w:r>
      <w:r>
        <w:rPr>
          <w:noProof/>
        </w:rPr>
        <w:fldChar w:fldCharType="begin"/>
      </w:r>
      <w:r>
        <w:rPr>
          <w:noProof/>
        </w:rPr>
        <w:instrText xml:space="preserve"> PAGEREF _Toc37159798 \h </w:instrText>
      </w:r>
      <w:r>
        <w:rPr>
          <w:noProof/>
        </w:rPr>
      </w:r>
      <w:r>
        <w:rPr>
          <w:noProof/>
        </w:rPr>
        <w:fldChar w:fldCharType="separate"/>
      </w:r>
      <w:r w:rsidR="00CD676B">
        <w:rPr>
          <w:noProof/>
        </w:rPr>
        <w:t>11</w:t>
      </w:r>
      <w:r>
        <w:rPr>
          <w:noProof/>
        </w:rPr>
        <w:fldChar w:fldCharType="end"/>
      </w:r>
    </w:p>
    <w:p w14:paraId="59E34B40" w14:textId="13B4E427" w:rsidR="00814B30" w:rsidRDefault="00814B30">
      <w:pPr>
        <w:pStyle w:val="Inhopg1"/>
        <w:rPr>
          <w:rFonts w:asciiTheme="minorHAnsi" w:eastAsiaTheme="minorEastAsia" w:hAnsiTheme="minorHAnsi" w:cstheme="minorBidi"/>
          <w:b w:val="0"/>
          <w:noProof/>
          <w:sz w:val="22"/>
          <w:szCs w:val="22"/>
        </w:rPr>
      </w:pPr>
      <w:r>
        <w:rPr>
          <w:noProof/>
        </w:rPr>
        <w:t>8</w:t>
      </w:r>
      <w:r>
        <w:rPr>
          <w:rFonts w:asciiTheme="minorHAnsi" w:eastAsiaTheme="minorEastAsia" w:hAnsiTheme="minorHAnsi" w:cstheme="minorBidi"/>
          <w:b w:val="0"/>
          <w:noProof/>
          <w:sz w:val="22"/>
          <w:szCs w:val="22"/>
        </w:rPr>
        <w:tab/>
      </w:r>
      <w:r>
        <w:rPr>
          <w:noProof/>
        </w:rPr>
        <w:t xml:space="preserve">V&amp;G-risico’s  Corona besmetting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_Toc37159799 \h </w:instrText>
      </w:r>
      <w:r>
        <w:rPr>
          <w:noProof/>
        </w:rPr>
      </w:r>
      <w:r>
        <w:rPr>
          <w:noProof/>
        </w:rPr>
        <w:fldChar w:fldCharType="separate"/>
      </w:r>
      <w:r w:rsidR="00CD676B">
        <w:rPr>
          <w:noProof/>
        </w:rPr>
        <w:t>12</w:t>
      </w:r>
      <w:r>
        <w:rPr>
          <w:noProof/>
        </w:rPr>
        <w:fldChar w:fldCharType="end"/>
      </w:r>
    </w:p>
    <w:p w14:paraId="7FCAC358" w14:textId="5C85A794" w:rsidR="00814B30" w:rsidRDefault="00814B30">
      <w:pPr>
        <w:pStyle w:val="Inhopg1"/>
        <w:rPr>
          <w:rFonts w:asciiTheme="minorHAnsi" w:eastAsiaTheme="minorEastAsia" w:hAnsiTheme="minorHAnsi" w:cstheme="minorBidi"/>
          <w:b w:val="0"/>
          <w:noProof/>
          <w:sz w:val="22"/>
          <w:szCs w:val="22"/>
        </w:rPr>
      </w:pPr>
      <w:r>
        <w:rPr>
          <w:noProof/>
        </w:rPr>
        <w:t>9</w:t>
      </w:r>
      <w:r>
        <w:rPr>
          <w:rFonts w:asciiTheme="minorHAnsi" w:eastAsiaTheme="minorEastAsia" w:hAnsiTheme="minorHAnsi" w:cstheme="minorBidi"/>
          <w:b w:val="0"/>
          <w:noProof/>
          <w:sz w:val="22"/>
          <w:szCs w:val="22"/>
        </w:rPr>
        <w:tab/>
      </w:r>
      <w:r>
        <w:rPr>
          <w:noProof/>
        </w:rPr>
        <w:t xml:space="preserve">Register van V&amp;G-documenten </w:t>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_Toc37159800 \h </w:instrText>
      </w:r>
      <w:r>
        <w:rPr>
          <w:noProof/>
        </w:rPr>
      </w:r>
      <w:r>
        <w:rPr>
          <w:noProof/>
        </w:rPr>
        <w:fldChar w:fldCharType="separate"/>
      </w:r>
      <w:r w:rsidR="00CD676B">
        <w:rPr>
          <w:noProof/>
        </w:rPr>
        <w:t>13</w:t>
      </w:r>
      <w:r>
        <w:rPr>
          <w:noProof/>
        </w:rPr>
        <w:fldChar w:fldCharType="end"/>
      </w:r>
    </w:p>
    <w:p w14:paraId="20B4F2CB" w14:textId="4D476803" w:rsidR="00814B30" w:rsidRDefault="00814B30">
      <w:pPr>
        <w:pStyle w:val="Inhopg1"/>
        <w:rPr>
          <w:rFonts w:asciiTheme="minorHAnsi" w:eastAsiaTheme="minorEastAsia" w:hAnsiTheme="minorHAnsi" w:cstheme="minorBidi"/>
          <w:b w:val="0"/>
          <w:noProof/>
          <w:sz w:val="22"/>
          <w:szCs w:val="22"/>
        </w:rPr>
      </w:pPr>
      <w:r>
        <w:rPr>
          <w:noProof/>
        </w:rPr>
        <w:t>10</w:t>
      </w:r>
      <w:r>
        <w:rPr>
          <w:rFonts w:asciiTheme="minorHAnsi" w:eastAsiaTheme="minorEastAsia" w:hAnsiTheme="minorHAnsi" w:cstheme="minorBidi"/>
          <w:b w:val="0"/>
          <w:noProof/>
          <w:sz w:val="22"/>
          <w:szCs w:val="22"/>
        </w:rPr>
        <w:tab/>
      </w:r>
      <w:r>
        <w:rPr>
          <w:noProof/>
        </w:rPr>
        <w:t xml:space="preserve">Uitwerking van het V&amp;G-plan </w:t>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_Toc37159801 \h </w:instrText>
      </w:r>
      <w:r>
        <w:rPr>
          <w:noProof/>
        </w:rPr>
      </w:r>
      <w:r>
        <w:rPr>
          <w:noProof/>
        </w:rPr>
        <w:fldChar w:fldCharType="separate"/>
      </w:r>
      <w:r w:rsidR="00CD676B">
        <w:rPr>
          <w:noProof/>
        </w:rPr>
        <w:t>15</w:t>
      </w:r>
      <w:r>
        <w:rPr>
          <w:noProof/>
        </w:rPr>
        <w:fldChar w:fldCharType="end"/>
      </w:r>
    </w:p>
    <w:p w14:paraId="69FC3948" w14:textId="77777777" w:rsidR="00B67A8E" w:rsidRPr="00474983" w:rsidRDefault="00B67A8E">
      <w:pPr>
        <w:rPr>
          <w:lang w:val="nl-NL"/>
        </w:rPr>
      </w:pPr>
      <w:r w:rsidRPr="00A71E32">
        <w:rPr>
          <w:sz w:val="16"/>
          <w:szCs w:val="16"/>
        </w:rPr>
        <w:fldChar w:fldCharType="end"/>
      </w:r>
    </w:p>
    <w:p w14:paraId="0C2E7253" w14:textId="77777777" w:rsidR="00B67A8E" w:rsidRPr="00474983" w:rsidRDefault="00B67A8E">
      <w:pPr>
        <w:rPr>
          <w:lang w:val="nl-NL"/>
        </w:rPr>
      </w:pPr>
    </w:p>
    <w:p w14:paraId="6CE49498" w14:textId="77777777" w:rsidR="00B67A8E" w:rsidRPr="00474983" w:rsidRDefault="00B67A8E">
      <w:pPr>
        <w:rPr>
          <w:lang w:val="nl-NL"/>
        </w:rPr>
      </w:pPr>
    </w:p>
    <w:p w14:paraId="18257F23" w14:textId="77777777" w:rsidR="00B67A8E" w:rsidRPr="00474983" w:rsidRDefault="00B67A8E">
      <w:pPr>
        <w:rPr>
          <w:lang w:val="nl-NL"/>
        </w:rPr>
      </w:pPr>
    </w:p>
    <w:p w14:paraId="718B1530" w14:textId="77777777" w:rsidR="00B67A8E" w:rsidRPr="00474983" w:rsidRDefault="00B67A8E">
      <w:pPr>
        <w:rPr>
          <w:lang w:val="nl-NL"/>
        </w:rPr>
      </w:pPr>
    </w:p>
    <w:p w14:paraId="7FB8CA78" w14:textId="77777777" w:rsidR="00B67A8E" w:rsidRPr="00474983" w:rsidRDefault="00B67A8E">
      <w:pPr>
        <w:rPr>
          <w:lang w:val="nl-NL"/>
        </w:rPr>
      </w:pPr>
    </w:p>
    <w:p w14:paraId="6F3C5D7E" w14:textId="77777777" w:rsidR="00B67A8E" w:rsidRPr="00474983" w:rsidRDefault="00B67A8E">
      <w:pPr>
        <w:rPr>
          <w:lang w:val="nl-NL"/>
        </w:rPr>
      </w:pPr>
    </w:p>
    <w:p w14:paraId="79DBAD5F" w14:textId="77777777" w:rsidR="00B67A8E" w:rsidRPr="00474983" w:rsidRDefault="00B67A8E">
      <w:pPr>
        <w:rPr>
          <w:lang w:val="nl-NL"/>
        </w:rPr>
      </w:pPr>
    </w:p>
    <w:p w14:paraId="7B97066D" w14:textId="77777777" w:rsidR="00B67A8E" w:rsidRPr="00474983" w:rsidRDefault="00B67A8E">
      <w:pPr>
        <w:rPr>
          <w:lang w:val="nl-NL"/>
        </w:rPr>
      </w:pPr>
    </w:p>
    <w:p w14:paraId="6BDE799B" w14:textId="77777777" w:rsidR="00B67A8E" w:rsidRPr="00474983" w:rsidRDefault="00B67A8E">
      <w:pPr>
        <w:rPr>
          <w:lang w:val="nl-NL"/>
        </w:rPr>
      </w:pPr>
    </w:p>
    <w:p w14:paraId="50EC32CF" w14:textId="77777777" w:rsidR="00B67A8E" w:rsidRPr="00474983" w:rsidRDefault="00B67A8E">
      <w:pPr>
        <w:rPr>
          <w:lang w:val="nl-NL"/>
        </w:rPr>
      </w:pPr>
    </w:p>
    <w:p w14:paraId="106600A6" w14:textId="77777777" w:rsidR="00B67A8E" w:rsidRPr="00474983" w:rsidRDefault="00B67A8E">
      <w:pPr>
        <w:rPr>
          <w:lang w:val="nl-NL"/>
        </w:rPr>
      </w:pPr>
    </w:p>
    <w:p w14:paraId="3433A4CA" w14:textId="77777777" w:rsidR="00B67A8E" w:rsidRPr="00474983" w:rsidRDefault="00B67A8E">
      <w:pPr>
        <w:rPr>
          <w:lang w:val="nl-NL"/>
        </w:rPr>
      </w:pPr>
    </w:p>
    <w:p w14:paraId="3C45B3F9" w14:textId="77777777" w:rsidR="00B67A8E" w:rsidRDefault="00B67A8E">
      <w:pPr>
        <w:rPr>
          <w:lang w:val="nl-NL"/>
        </w:rPr>
      </w:pPr>
    </w:p>
    <w:p w14:paraId="59162216" w14:textId="77777777" w:rsidR="00B67A8E" w:rsidRDefault="00B67A8E">
      <w:pPr>
        <w:rPr>
          <w:lang w:val="nl-NL"/>
        </w:rPr>
      </w:pPr>
    </w:p>
    <w:p w14:paraId="41267C89" w14:textId="77777777" w:rsidR="00B67A8E" w:rsidRDefault="00B67A8E">
      <w:pPr>
        <w:rPr>
          <w:lang w:val="nl-NL"/>
        </w:rPr>
      </w:pPr>
    </w:p>
    <w:p w14:paraId="7C8465BD" w14:textId="77777777" w:rsidR="00B67A8E" w:rsidRPr="00474983" w:rsidRDefault="00B67A8E">
      <w:pPr>
        <w:rPr>
          <w:lang w:val="nl-NL"/>
        </w:rPr>
      </w:pPr>
    </w:p>
    <w:p w14:paraId="7E3FF8EB" w14:textId="77777777" w:rsidR="00B67A8E" w:rsidRPr="00474983" w:rsidRDefault="00B67A8E">
      <w:pPr>
        <w:rPr>
          <w:lang w:val="nl-NL"/>
        </w:rPr>
      </w:pPr>
    </w:p>
    <w:p w14:paraId="773D59E9" w14:textId="77777777" w:rsidR="00B67A8E" w:rsidRPr="00474983" w:rsidRDefault="00B67A8E">
      <w:pPr>
        <w:pStyle w:val="Kop1"/>
      </w:pPr>
      <w:bookmarkStart w:id="4" w:name="_Toc37159784"/>
      <w:r w:rsidRPr="00474983">
        <w:t>Inleiding</w:t>
      </w:r>
      <w:bookmarkEnd w:id="4"/>
    </w:p>
    <w:p w14:paraId="07AF3A4E" w14:textId="77777777" w:rsidR="00A03BD1" w:rsidRPr="00874326" w:rsidRDefault="00A03BD1" w:rsidP="00A03BD1">
      <w:pPr>
        <w:rPr>
          <w:rFonts w:cs="Arial"/>
        </w:rPr>
      </w:pPr>
      <w:r w:rsidRPr="00874326">
        <w:rPr>
          <w:rFonts w:cs="Arial"/>
        </w:rPr>
        <w:t>Dit veiligheids- en gezondheidsplan is door de opdrachtgever</w:t>
      </w:r>
      <w:r>
        <w:rPr>
          <w:rFonts w:cs="Arial"/>
        </w:rPr>
        <w:t xml:space="preserve"> </w:t>
      </w:r>
      <w:r w:rsidRPr="00874326">
        <w:rPr>
          <w:rFonts w:cs="Arial"/>
        </w:rPr>
        <w:t xml:space="preserve">opgesteld omdat het onderhavige project  voor de veiligheid en gezondheid van werknemers bijzondere gevaren, </w:t>
      </w:r>
      <w:r w:rsidRPr="00874326">
        <w:rPr>
          <w:rFonts w:cs="Arial"/>
          <w:lang w:val="nl-NL"/>
        </w:rPr>
        <w:t>als bedoeld in bijlage II bij de Richtlijn*,</w:t>
      </w:r>
      <w:r w:rsidRPr="00874326">
        <w:rPr>
          <w:rFonts w:cs="Arial"/>
        </w:rPr>
        <w:t xml:space="preserve"> met zich meebrengt.</w:t>
      </w:r>
    </w:p>
    <w:p w14:paraId="685C8326" w14:textId="77777777" w:rsidR="00A03BD1" w:rsidRPr="00874326" w:rsidRDefault="00A03BD1" w:rsidP="00A03BD1">
      <w:pPr>
        <w:rPr>
          <w:rFonts w:cs="Arial"/>
          <w:sz w:val="22"/>
          <w:szCs w:val="22"/>
        </w:rPr>
      </w:pPr>
    </w:p>
    <w:p w14:paraId="40202737" w14:textId="77777777" w:rsidR="00A03BD1" w:rsidRPr="00874326" w:rsidRDefault="00A03BD1" w:rsidP="00A03BD1">
      <w:pPr>
        <w:rPr>
          <w:rFonts w:cs="Arial"/>
          <w:sz w:val="16"/>
          <w:szCs w:val="16"/>
          <w:lang w:val="nl-NL"/>
        </w:rPr>
      </w:pPr>
      <w:r w:rsidRPr="00874326">
        <w:rPr>
          <w:rFonts w:cs="Arial"/>
          <w:sz w:val="16"/>
          <w:szCs w:val="16"/>
          <w:lang w:val="nl-NL"/>
        </w:rPr>
        <w:t>* Richtlijn nr. 92/57/EEG van de Raad van de Europese Gemeenschappen van 24 juni 1992 betreffende de minimumvoorschriften inzake veiligheid en gezondheid voor tijdelijke en mobiele bouwplaatsen</w:t>
      </w:r>
      <w:r w:rsidRPr="00874326">
        <w:rPr>
          <w:sz w:val="16"/>
          <w:szCs w:val="16"/>
        </w:rPr>
        <w:t xml:space="preserve"> </w:t>
      </w:r>
      <w:r w:rsidRPr="00874326">
        <w:rPr>
          <w:rFonts w:cs="Arial"/>
          <w:sz w:val="16"/>
          <w:szCs w:val="16"/>
          <w:lang w:val="nl-NL"/>
        </w:rPr>
        <w:t>(</w:t>
      </w:r>
      <w:proofErr w:type="spellStart"/>
      <w:r w:rsidRPr="00874326">
        <w:rPr>
          <w:rFonts w:cs="Arial"/>
          <w:sz w:val="16"/>
          <w:szCs w:val="16"/>
          <w:lang w:val="nl-NL"/>
        </w:rPr>
        <w:t>PbEG</w:t>
      </w:r>
      <w:proofErr w:type="spellEnd"/>
      <w:r w:rsidRPr="00874326">
        <w:rPr>
          <w:rFonts w:cs="Arial"/>
          <w:sz w:val="16"/>
          <w:szCs w:val="16"/>
          <w:lang w:val="nl-NL"/>
        </w:rPr>
        <w:t xml:space="preserve"> L 245)</w:t>
      </w:r>
    </w:p>
    <w:p w14:paraId="2C8D3DBA" w14:textId="77777777" w:rsidR="00B67A8E" w:rsidRPr="00474983" w:rsidRDefault="00B67A8E">
      <w:pPr>
        <w:rPr>
          <w:lang w:val="nl-NL"/>
        </w:rPr>
      </w:pPr>
    </w:p>
    <w:p w14:paraId="4185CCC1" w14:textId="77777777" w:rsidR="00A03BD1" w:rsidRDefault="00A03BD1">
      <w:pPr>
        <w:spacing w:line="240" w:lineRule="auto"/>
        <w:rPr>
          <w:lang w:val="nl-NL"/>
        </w:rPr>
      </w:pPr>
      <w:r>
        <w:rPr>
          <w:lang w:val="nl-NL"/>
        </w:rPr>
        <w:br w:type="page"/>
      </w:r>
    </w:p>
    <w:p w14:paraId="450CED31" w14:textId="77777777" w:rsidR="00B67A8E" w:rsidRPr="00474983" w:rsidRDefault="00B67A8E">
      <w:pPr>
        <w:rPr>
          <w:lang w:val="nl-NL"/>
        </w:rPr>
      </w:pPr>
    </w:p>
    <w:p w14:paraId="1BF44BEB" w14:textId="77777777" w:rsidR="00B67A8E" w:rsidRPr="00474983" w:rsidRDefault="00B67A8E">
      <w:pPr>
        <w:rPr>
          <w:lang w:val="nl-NL"/>
        </w:rPr>
      </w:pPr>
    </w:p>
    <w:p w14:paraId="0611250E" w14:textId="77777777" w:rsidR="00B67A8E" w:rsidRPr="00474983" w:rsidRDefault="00B67A8E">
      <w:pPr>
        <w:pStyle w:val="Kop1"/>
      </w:pPr>
      <w:bookmarkStart w:id="5" w:name="_Toc504895095"/>
      <w:bookmarkStart w:id="6" w:name="_Toc37159785"/>
      <w:r w:rsidRPr="00474983">
        <w:t>Beschrijving van het tot stand te brengen bouwwerk</w:t>
      </w:r>
      <w:bookmarkEnd w:id="5"/>
      <w:bookmarkEnd w:id="6"/>
    </w:p>
    <w:p w14:paraId="5AC743C8" w14:textId="77777777" w:rsidR="00B67A8E" w:rsidRPr="00474983" w:rsidRDefault="00B67A8E">
      <w:r w:rsidRPr="00474983">
        <w:t>Dit V&amp;G-plan is van toepassing op alle bouwkundige, civieltechnische, werktuigbouwkundige, installatietechnische en elektrotechnische werken ten behoeve van de realisatie van het bouwwerk:</w:t>
      </w:r>
    </w:p>
    <w:p w14:paraId="29802441" w14:textId="77777777" w:rsidR="00B67A8E" w:rsidRPr="00474983" w:rsidRDefault="00B67A8E"/>
    <w:p w14:paraId="33FB87DD" w14:textId="77777777" w:rsidR="00B67A8E" w:rsidRDefault="00B67A8E"/>
    <w:p w14:paraId="5397F03E" w14:textId="57D7C267" w:rsidR="00E63809" w:rsidRPr="00474983" w:rsidRDefault="00E63809">
      <w:r>
        <w:t xml:space="preserve">Het bouwwerk is gelegen </w:t>
      </w:r>
      <w:r w:rsidR="004751DE">
        <w:t xml:space="preserve">in </w:t>
      </w:r>
      <w:r w:rsidR="00727DCD">
        <w:t>de gehele stad Eindhoven</w:t>
      </w:r>
      <w:r w:rsidR="00B7516D">
        <w:t xml:space="preserve"> </w:t>
      </w:r>
    </w:p>
    <w:p w14:paraId="06E854E4" w14:textId="77777777" w:rsidR="00B67A8E" w:rsidRDefault="00B67A8E"/>
    <w:p w14:paraId="1A0D648E" w14:textId="77777777" w:rsidR="004751DE" w:rsidRPr="00874326" w:rsidRDefault="004751DE" w:rsidP="004751DE">
      <w:pPr>
        <w:rPr>
          <w:rFonts w:cs="Arial"/>
          <w:b/>
          <w:u w:val="single"/>
          <w:lang w:val="nl-NL"/>
        </w:rPr>
      </w:pPr>
      <w:r w:rsidRPr="00874326">
        <w:rPr>
          <w:rFonts w:cs="Arial"/>
          <w:b/>
          <w:u w:val="single"/>
          <w:lang w:val="nl-NL"/>
        </w:rPr>
        <w:t>Omschrijving van het bouwwerk</w:t>
      </w:r>
    </w:p>
    <w:p w14:paraId="0ED75822" w14:textId="77777777" w:rsidR="004751DE" w:rsidRPr="004751DE" w:rsidRDefault="004751DE" w:rsidP="004751DE">
      <w:r w:rsidRPr="004751DE">
        <w:t>Het werk omvat het:</w:t>
      </w:r>
    </w:p>
    <w:p w14:paraId="765CBAD5" w14:textId="77777777" w:rsidR="00D24775" w:rsidRDefault="00B07989" w:rsidP="00B07989">
      <w:r w:rsidRPr="00B07989">
        <w:t>- het verrichten van grondwerk;</w:t>
      </w:r>
    </w:p>
    <w:p w14:paraId="5E787D34" w14:textId="77777777" w:rsidR="00B07989" w:rsidRPr="00B07989" w:rsidRDefault="00D24775" w:rsidP="00B07989">
      <w:r>
        <w:t>- het opbreken riolering;</w:t>
      </w:r>
      <w:r w:rsidR="00B07989" w:rsidRPr="00B07989">
        <w:cr/>
        <w:t>- het aanbrengen riolering;</w:t>
      </w:r>
    </w:p>
    <w:p w14:paraId="4F682F99" w14:textId="77777777" w:rsidR="00B07989" w:rsidRPr="00B07989" w:rsidRDefault="00B07989" w:rsidP="00B07989">
      <w:r w:rsidRPr="00B07989">
        <w:t>- het opbreken kolken;</w:t>
      </w:r>
      <w:r w:rsidRPr="00B07989">
        <w:cr/>
        <w:t>- het aanbrengen kolken;</w:t>
      </w:r>
      <w:r w:rsidRPr="00B07989">
        <w:cr/>
        <w:t>- Het opbreken funderingen</w:t>
      </w:r>
      <w:r w:rsidR="00A90094">
        <w:t>;</w:t>
      </w:r>
    </w:p>
    <w:p w14:paraId="6AF6D626" w14:textId="77777777" w:rsidR="00B07989" w:rsidRPr="00B07989" w:rsidRDefault="00B07989" w:rsidP="00B07989">
      <w:r w:rsidRPr="00B07989">
        <w:t>- het aanbrengen funderingen;</w:t>
      </w:r>
      <w:r w:rsidRPr="00B07989">
        <w:cr/>
        <w:t>- het opbreken kantopsluiting;</w:t>
      </w:r>
      <w:r w:rsidRPr="00B07989">
        <w:cr/>
        <w:t xml:space="preserve">- het aanbrengen van ´duurzaam betonnen´  kantopsluiting </w:t>
      </w:r>
      <w:r w:rsidRPr="00B07989">
        <w:cr/>
        <w:t>- het opbreken gootlagen;</w:t>
      </w:r>
      <w:r w:rsidRPr="00B07989">
        <w:cr/>
        <w:t>- het aanbrengen ´duurzaam betonnen´  gootlagen</w:t>
      </w:r>
      <w:r>
        <w:t>;</w:t>
      </w:r>
      <w:r w:rsidRPr="00B07989">
        <w:cr/>
        <w:t>- het opbreken elementenverharding;</w:t>
      </w:r>
      <w:r w:rsidRPr="00B07989">
        <w:cr/>
        <w:t xml:space="preserve">- het aanbrengen 'duurzame betonnen' elementenverharding ; </w:t>
      </w:r>
      <w:r w:rsidRPr="00B07989">
        <w:cr/>
        <w:t>- het opbreken asfalt;</w:t>
      </w:r>
      <w:r w:rsidRPr="00B07989">
        <w:cr/>
        <w:t>- het toepassen van verkeersmaatregelen;</w:t>
      </w:r>
    </w:p>
    <w:p w14:paraId="22ACE406" w14:textId="77777777" w:rsidR="00B07989" w:rsidRPr="00B07989" w:rsidRDefault="00B07989" w:rsidP="00B07989">
      <w:r w:rsidRPr="00B07989">
        <w:t xml:space="preserve">- </w:t>
      </w:r>
      <w:r>
        <w:t xml:space="preserve"> </w:t>
      </w:r>
      <w:r w:rsidRPr="00B07989">
        <w:t>bijkomende werkzaamheden.</w:t>
      </w:r>
    </w:p>
    <w:p w14:paraId="5DB48ABA" w14:textId="77777777" w:rsidR="004751DE" w:rsidRDefault="004751DE"/>
    <w:p w14:paraId="723AE586" w14:textId="77777777" w:rsidR="004751DE" w:rsidRPr="00474983" w:rsidRDefault="004751DE"/>
    <w:p w14:paraId="58842B5B" w14:textId="77777777" w:rsidR="00B67A8E" w:rsidRPr="00474983" w:rsidRDefault="00B67A8E">
      <w:r w:rsidRPr="00474983">
        <w:t>De werkzaamheden zijn beschreven in de volgende bestekken:</w:t>
      </w:r>
    </w:p>
    <w:p w14:paraId="61802EA1" w14:textId="77777777" w:rsidR="00B67A8E" w:rsidRPr="00474983" w:rsidRDefault="00B67A8E"/>
    <w:p w14:paraId="0D89B7E6" w14:textId="41B561D2" w:rsidR="00B67A8E" w:rsidRDefault="00B67A8E">
      <w:r w:rsidRPr="00474983">
        <w:t xml:space="preserve">Bestek en Voorwaarden  : </w:t>
      </w:r>
      <w:r w:rsidR="00727DCD">
        <w:t>Raamovereenkomst onderhoud elementenverharding 2021-2023</w:t>
      </w:r>
    </w:p>
    <w:p w14:paraId="7760AB1F" w14:textId="77777777" w:rsidR="00E6681D" w:rsidRPr="00474983" w:rsidRDefault="00E6681D"/>
    <w:p w14:paraId="5291C9C8" w14:textId="7022DD37" w:rsidR="00B67A8E" w:rsidRPr="00474983" w:rsidRDefault="00B67A8E" w:rsidP="001D74AA">
      <w:r w:rsidRPr="00474983">
        <w:t xml:space="preserve">Besteknummer : </w:t>
      </w:r>
      <w:r w:rsidR="00727DCD">
        <w:t>605732123</w:t>
      </w:r>
    </w:p>
    <w:p w14:paraId="3DF6F1DF" w14:textId="46358678" w:rsidR="00B67A8E" w:rsidRPr="00474983" w:rsidRDefault="00B67A8E">
      <w:pPr>
        <w:rPr>
          <w:lang w:val="nl-NL"/>
        </w:rPr>
      </w:pPr>
      <w:r w:rsidRPr="00474983">
        <w:t>Datum :</w:t>
      </w:r>
      <w:r w:rsidR="00727DCD">
        <w:t>17-03-2021</w:t>
      </w:r>
    </w:p>
    <w:p w14:paraId="45A9C749" w14:textId="77777777" w:rsidR="00B67A8E" w:rsidRPr="00474983" w:rsidRDefault="00B67A8E">
      <w:pPr>
        <w:rPr>
          <w:lang w:val="nl-NL"/>
        </w:rPr>
      </w:pPr>
    </w:p>
    <w:p w14:paraId="1D4F1C1B" w14:textId="77777777" w:rsidR="00B67A8E" w:rsidRPr="00474983" w:rsidRDefault="00B67A8E">
      <w:pPr>
        <w:rPr>
          <w:lang w:val="nl-NL"/>
        </w:rPr>
      </w:pPr>
    </w:p>
    <w:p w14:paraId="7EF5F073" w14:textId="77777777" w:rsidR="00B67A8E" w:rsidRPr="00474983" w:rsidRDefault="00B67A8E">
      <w:pPr>
        <w:rPr>
          <w:lang w:val="nl-NL"/>
        </w:rPr>
      </w:pPr>
    </w:p>
    <w:p w14:paraId="3C167845" w14:textId="77777777" w:rsidR="00A03BD1" w:rsidRDefault="00A03BD1">
      <w:pPr>
        <w:spacing w:line="240" w:lineRule="auto"/>
        <w:rPr>
          <w:lang w:val="nl-NL"/>
        </w:rPr>
      </w:pPr>
      <w:r>
        <w:rPr>
          <w:lang w:val="nl-NL"/>
        </w:rPr>
        <w:br w:type="page"/>
      </w:r>
    </w:p>
    <w:p w14:paraId="4510B8B9" w14:textId="77777777" w:rsidR="00B67A8E" w:rsidRPr="00474983" w:rsidRDefault="00B67A8E">
      <w:pPr>
        <w:rPr>
          <w:lang w:val="nl-NL"/>
        </w:rPr>
      </w:pPr>
    </w:p>
    <w:p w14:paraId="2D8B59E4" w14:textId="77777777" w:rsidR="00B67A8E" w:rsidRPr="00474983" w:rsidRDefault="00B67A8E">
      <w:pPr>
        <w:pStyle w:val="Kop1"/>
      </w:pPr>
      <w:bookmarkStart w:id="7" w:name="_Toc37159786"/>
      <w:r w:rsidRPr="00474983">
        <w:t>Bij de totstandkoming betrokken partijen</w:t>
      </w:r>
      <w:bookmarkEnd w:id="7"/>
    </w:p>
    <w:p w14:paraId="56043AA5" w14:textId="77777777" w:rsidR="00B67A8E" w:rsidRPr="00474983" w:rsidRDefault="00B67A8E">
      <w:pPr>
        <w:pStyle w:val="Kop2"/>
      </w:pPr>
      <w:bookmarkStart w:id="8" w:name="_Toc37159787"/>
      <w:r w:rsidRPr="00474983">
        <w:t>Opdrachtgever</w:t>
      </w:r>
      <w:bookmarkEnd w:id="8"/>
    </w:p>
    <w:p w14:paraId="7B4ABC55" w14:textId="77777777" w:rsidR="00B67A8E" w:rsidRPr="00474983" w:rsidRDefault="00B67A8E">
      <w:r w:rsidRPr="00474983">
        <w:t>Naam:</w:t>
      </w:r>
      <w:r w:rsidRPr="00474983">
        <w:tab/>
      </w:r>
      <w:r w:rsidRPr="00474983">
        <w:tab/>
      </w:r>
      <w:r w:rsidRPr="00474983">
        <w:tab/>
        <w:t>Gemeente Eindhoven</w:t>
      </w:r>
    </w:p>
    <w:p w14:paraId="7D27F466" w14:textId="4F321B1A" w:rsidR="00B67A8E" w:rsidRPr="00474983" w:rsidRDefault="00A47493" w:rsidP="00CA0FBA">
      <w:pPr>
        <w:ind w:left="2127"/>
      </w:pPr>
      <w:r w:rsidRPr="00A47493">
        <w:t>Sector Ruimtelijke uitvoering</w:t>
      </w:r>
      <w:r w:rsidR="00B67A8E" w:rsidRPr="00474983">
        <w:t xml:space="preserve">, </w:t>
      </w:r>
      <w:r w:rsidR="00CA0FBA">
        <w:br/>
        <w:t>A</w:t>
      </w:r>
      <w:r w:rsidR="00B67A8E" w:rsidRPr="00474983">
        <w:t xml:space="preserve">fdeling </w:t>
      </w:r>
      <w:r w:rsidR="00727DCD">
        <w:t>Stadsbeheer</w:t>
      </w:r>
    </w:p>
    <w:p w14:paraId="00D7E013" w14:textId="77777777" w:rsidR="00B67A8E" w:rsidRPr="00474983" w:rsidRDefault="00B67A8E" w:rsidP="00DD4E1A">
      <w:pPr>
        <w:ind w:left="2127" w:hanging="2127"/>
      </w:pPr>
      <w:r w:rsidRPr="00474983">
        <w:t>Adres:</w:t>
      </w:r>
      <w:r w:rsidRPr="00474983">
        <w:tab/>
      </w:r>
      <w:r>
        <w:t>Nachtegaallaan 15</w:t>
      </w:r>
      <w:r w:rsidRPr="00474983">
        <w:t xml:space="preserve"> </w:t>
      </w:r>
      <w:r>
        <w:t>Postbus 90150</w:t>
      </w:r>
    </w:p>
    <w:p w14:paraId="74BBE57B" w14:textId="77777777" w:rsidR="00B67A8E" w:rsidRPr="00474983" w:rsidRDefault="00B67A8E">
      <w:r w:rsidRPr="00474983">
        <w:t>Postcode en plaats:</w:t>
      </w:r>
      <w:r w:rsidRPr="00474983">
        <w:tab/>
      </w:r>
      <w:r>
        <w:t>5600 RB</w:t>
      </w:r>
      <w:r w:rsidRPr="00474983">
        <w:t xml:space="preserve">  Eindhoven</w:t>
      </w:r>
    </w:p>
    <w:p w14:paraId="675FA2CF" w14:textId="77777777" w:rsidR="00B67A8E" w:rsidRPr="00474983" w:rsidRDefault="00B67A8E">
      <w:r w:rsidRPr="00474983">
        <w:t>Telefoon:</w:t>
      </w:r>
      <w:r w:rsidRPr="00474983">
        <w:tab/>
      </w:r>
      <w:r w:rsidRPr="00474983">
        <w:tab/>
        <w:t>(040) 238 6061</w:t>
      </w:r>
    </w:p>
    <w:p w14:paraId="5AF5BFA1" w14:textId="77777777" w:rsidR="00B67A8E" w:rsidRPr="00474983" w:rsidRDefault="00B67A8E"/>
    <w:p w14:paraId="20C57AED" w14:textId="77777777" w:rsidR="00B67A8E" w:rsidRPr="00474983" w:rsidRDefault="00B67A8E"/>
    <w:p w14:paraId="53099E1A" w14:textId="77777777" w:rsidR="00B67A8E" w:rsidRPr="00474983" w:rsidRDefault="00B67A8E">
      <w:pPr>
        <w:pStyle w:val="Kop2"/>
      </w:pPr>
      <w:bookmarkStart w:id="9" w:name="_Toc37159788"/>
      <w:r w:rsidRPr="00474983">
        <w:t>Ontwerpbureau(s)</w:t>
      </w:r>
      <w:bookmarkEnd w:id="9"/>
    </w:p>
    <w:p w14:paraId="33033AA4" w14:textId="77777777" w:rsidR="00B67A8E" w:rsidRPr="00474983" w:rsidRDefault="00B67A8E" w:rsidP="00DD4E1A">
      <w:r w:rsidRPr="00474983">
        <w:t>Naam:</w:t>
      </w:r>
      <w:r w:rsidRPr="00474983">
        <w:tab/>
      </w:r>
      <w:r w:rsidRPr="00474983">
        <w:tab/>
      </w:r>
      <w:r w:rsidRPr="00474983">
        <w:tab/>
        <w:t>Gemeente Eindhoven</w:t>
      </w:r>
    </w:p>
    <w:p w14:paraId="1DED6E56" w14:textId="360FB78D" w:rsidR="00A47493" w:rsidRDefault="00A47493" w:rsidP="00A47493">
      <w:pPr>
        <w:ind w:left="2127"/>
      </w:pPr>
      <w:r w:rsidRPr="00A47493">
        <w:t>Sector Ruimtelijke uitvoering</w:t>
      </w:r>
      <w:r w:rsidRPr="00474983">
        <w:t>,</w:t>
      </w:r>
      <w:r w:rsidR="00CA0FBA">
        <w:br/>
      </w:r>
      <w:r>
        <w:t>A</w:t>
      </w:r>
      <w:r w:rsidRPr="00474983">
        <w:t xml:space="preserve">fdeling </w:t>
      </w:r>
      <w:r w:rsidR="00727DCD">
        <w:t>Stadsbeheer</w:t>
      </w:r>
      <w:r w:rsidRPr="00474983">
        <w:t xml:space="preserve"> </w:t>
      </w:r>
    </w:p>
    <w:p w14:paraId="38AE9B08" w14:textId="77777777" w:rsidR="00B67A8E" w:rsidRPr="00474983" w:rsidRDefault="00B67A8E" w:rsidP="00A47493">
      <w:pPr>
        <w:ind w:left="2127"/>
      </w:pPr>
      <w:r w:rsidRPr="00474983">
        <w:t>Adres:</w:t>
      </w:r>
      <w:r w:rsidRPr="00474983">
        <w:tab/>
      </w:r>
      <w:r>
        <w:t>Nachtegaallaan 15</w:t>
      </w:r>
      <w:r w:rsidRPr="00474983">
        <w:t xml:space="preserve">  </w:t>
      </w:r>
      <w:r>
        <w:t>Postbus 90150</w:t>
      </w:r>
    </w:p>
    <w:p w14:paraId="1D7E47D1" w14:textId="77777777" w:rsidR="00B67A8E" w:rsidRPr="00474983" w:rsidRDefault="00B67A8E" w:rsidP="00DD4E1A">
      <w:r w:rsidRPr="00474983">
        <w:t>Postcode en plaats:</w:t>
      </w:r>
      <w:r w:rsidRPr="00474983">
        <w:tab/>
      </w:r>
      <w:r>
        <w:t>5600 RB</w:t>
      </w:r>
      <w:r w:rsidRPr="00474983">
        <w:t xml:space="preserve">  Eindhoven</w:t>
      </w:r>
    </w:p>
    <w:p w14:paraId="1095E276" w14:textId="77777777" w:rsidR="00B67A8E" w:rsidRPr="00474983" w:rsidRDefault="00B67A8E" w:rsidP="00DD4E1A">
      <w:r w:rsidRPr="00474983">
        <w:t>Telefoon:</w:t>
      </w:r>
      <w:r w:rsidRPr="00474983">
        <w:tab/>
      </w:r>
      <w:r w:rsidRPr="00474983">
        <w:tab/>
        <w:t>(040) 238 6061</w:t>
      </w:r>
    </w:p>
    <w:p w14:paraId="611D91EC" w14:textId="77777777" w:rsidR="00B67A8E" w:rsidRPr="00474983" w:rsidRDefault="00B67A8E"/>
    <w:p w14:paraId="4673E865" w14:textId="77777777" w:rsidR="00B67A8E" w:rsidRPr="00474983" w:rsidRDefault="00B67A8E"/>
    <w:p w14:paraId="67A7467A" w14:textId="77777777" w:rsidR="00B67A8E" w:rsidRPr="00474983" w:rsidRDefault="00B67A8E">
      <w:pPr>
        <w:pStyle w:val="Kop2"/>
      </w:pPr>
      <w:bookmarkStart w:id="10" w:name="_Toc37159789"/>
      <w:r w:rsidRPr="00474983">
        <w:t>Toezicht en directie bouwmanagement</w:t>
      </w:r>
      <w:bookmarkEnd w:id="10"/>
    </w:p>
    <w:p w14:paraId="1747A3B8" w14:textId="77777777" w:rsidR="00B67A8E" w:rsidRPr="00474983" w:rsidRDefault="00B67A8E" w:rsidP="00DD4E1A">
      <w:r w:rsidRPr="00474983">
        <w:t>Naam:</w:t>
      </w:r>
      <w:r w:rsidRPr="00474983">
        <w:tab/>
      </w:r>
      <w:r w:rsidRPr="00474983">
        <w:tab/>
      </w:r>
      <w:r w:rsidRPr="00474983">
        <w:tab/>
        <w:t>Gemeente Eindhoven</w:t>
      </w:r>
    </w:p>
    <w:p w14:paraId="326084D0" w14:textId="471F4AC3" w:rsidR="00A47493" w:rsidRDefault="00A47493" w:rsidP="00A47493">
      <w:pPr>
        <w:ind w:left="2127"/>
      </w:pPr>
      <w:r w:rsidRPr="00A47493">
        <w:t>Sector Ruimtelijke uitvoering</w:t>
      </w:r>
      <w:r w:rsidRPr="00474983">
        <w:t>,</w:t>
      </w:r>
      <w:r w:rsidR="00CA0FBA">
        <w:br/>
      </w:r>
      <w:r>
        <w:t>A</w:t>
      </w:r>
      <w:r w:rsidRPr="00474983">
        <w:t xml:space="preserve">fdeling </w:t>
      </w:r>
      <w:r w:rsidR="00727DCD">
        <w:t>Stadsbeheer</w:t>
      </w:r>
      <w:r w:rsidRPr="00474983">
        <w:t xml:space="preserve"> </w:t>
      </w:r>
    </w:p>
    <w:p w14:paraId="3BD3F787" w14:textId="77777777" w:rsidR="00B67A8E" w:rsidRPr="00474983" w:rsidRDefault="00B67A8E" w:rsidP="00A47493">
      <w:pPr>
        <w:ind w:left="2127"/>
      </w:pPr>
      <w:r w:rsidRPr="00474983">
        <w:t>Adres:</w:t>
      </w:r>
      <w:r w:rsidRPr="00474983">
        <w:tab/>
      </w:r>
      <w:r>
        <w:t>Nachtegaallaan 15 Postbus 90150</w:t>
      </w:r>
    </w:p>
    <w:p w14:paraId="4DCBD953" w14:textId="77777777" w:rsidR="00B67A8E" w:rsidRPr="00474983" w:rsidRDefault="00B67A8E" w:rsidP="00DD4E1A">
      <w:r w:rsidRPr="00474983">
        <w:t>Postcode en plaats:</w:t>
      </w:r>
      <w:r w:rsidRPr="00474983">
        <w:tab/>
      </w:r>
      <w:r>
        <w:t>5600 RB</w:t>
      </w:r>
      <w:r w:rsidRPr="00474983">
        <w:t xml:space="preserve">  Eindhoven</w:t>
      </w:r>
    </w:p>
    <w:p w14:paraId="205D127B" w14:textId="77777777" w:rsidR="00B67A8E" w:rsidRPr="00474983" w:rsidRDefault="00B67A8E" w:rsidP="00DD4E1A">
      <w:r w:rsidRPr="00474983">
        <w:t>Telefoon:</w:t>
      </w:r>
      <w:r w:rsidRPr="00474983">
        <w:tab/>
      </w:r>
      <w:r w:rsidRPr="00474983">
        <w:tab/>
        <w:t>(040) 238 6061</w:t>
      </w:r>
    </w:p>
    <w:p w14:paraId="2D9ABD8B" w14:textId="77777777" w:rsidR="00B67A8E" w:rsidRPr="00474983" w:rsidRDefault="00B67A8E"/>
    <w:p w14:paraId="24665491" w14:textId="77777777" w:rsidR="00B67A8E" w:rsidRPr="00474983" w:rsidRDefault="00B67A8E"/>
    <w:p w14:paraId="04C6F4B4" w14:textId="77777777" w:rsidR="00B67A8E" w:rsidRPr="00474983" w:rsidRDefault="00B67A8E">
      <w:pPr>
        <w:pStyle w:val="Kop2"/>
      </w:pPr>
      <w:bookmarkStart w:id="11" w:name="_Toc37159790"/>
      <w:r w:rsidRPr="00474983">
        <w:t>Aannemers</w:t>
      </w:r>
      <w:bookmarkEnd w:id="11"/>
    </w:p>
    <w:p w14:paraId="5FA64F71" w14:textId="77777777" w:rsidR="00B67A8E" w:rsidRPr="00474983" w:rsidRDefault="00B67A8E">
      <w:pPr>
        <w:pStyle w:val="Kop3"/>
        <w:numPr>
          <w:ilvl w:val="0"/>
          <w:numId w:val="0"/>
        </w:numPr>
        <w:rPr>
          <w:lang w:val="nl"/>
        </w:rPr>
      </w:pPr>
      <w:bookmarkStart w:id="12" w:name="_Toc37159791"/>
      <w:r w:rsidRPr="00474983">
        <w:rPr>
          <w:lang w:val="nl"/>
        </w:rPr>
        <w:t>3.4.1</w:t>
      </w:r>
      <w:r w:rsidRPr="00474983">
        <w:rPr>
          <w:lang w:val="nl"/>
        </w:rPr>
        <w:tab/>
        <w:t>Civieltechnisch bestek</w:t>
      </w:r>
      <w:bookmarkEnd w:id="12"/>
    </w:p>
    <w:p w14:paraId="0A4288C8" w14:textId="77777777" w:rsidR="00B67A8E" w:rsidRPr="00474983" w:rsidRDefault="00B67A8E">
      <w:r w:rsidRPr="00474983">
        <w:t xml:space="preserve">Naam: </w:t>
      </w:r>
      <w:r w:rsidRPr="00474983">
        <w:tab/>
      </w:r>
      <w:r w:rsidRPr="00474983">
        <w:tab/>
      </w:r>
      <w:r w:rsidRPr="00474983">
        <w:tab/>
        <w:t>(**)</w:t>
      </w:r>
    </w:p>
    <w:p w14:paraId="35861542" w14:textId="77777777" w:rsidR="00B67A8E" w:rsidRPr="00474983" w:rsidRDefault="00B67A8E">
      <w:r w:rsidRPr="00474983">
        <w:t>Adres / postbus:</w:t>
      </w:r>
      <w:r w:rsidRPr="00474983">
        <w:tab/>
      </w:r>
      <w:r w:rsidR="0021767B">
        <w:tab/>
      </w:r>
      <w:r w:rsidRPr="00474983">
        <w:t>(**)</w:t>
      </w:r>
    </w:p>
    <w:p w14:paraId="73EA4C15" w14:textId="77777777" w:rsidR="00B67A8E" w:rsidRPr="00474983" w:rsidRDefault="00B67A8E">
      <w:r w:rsidRPr="00474983">
        <w:t>Postcode en plaats:</w:t>
      </w:r>
      <w:r w:rsidRPr="00474983">
        <w:tab/>
        <w:t>(**)</w:t>
      </w:r>
    </w:p>
    <w:p w14:paraId="7E75A9ED" w14:textId="77777777" w:rsidR="00B67A8E" w:rsidRPr="00474983" w:rsidRDefault="00B67A8E">
      <w:r w:rsidRPr="00474983">
        <w:t>Telefoon:</w:t>
      </w:r>
      <w:r w:rsidRPr="00474983">
        <w:tab/>
      </w:r>
      <w:r w:rsidRPr="00474983">
        <w:tab/>
        <w:t>(**)</w:t>
      </w:r>
    </w:p>
    <w:p w14:paraId="0304E34F" w14:textId="77777777" w:rsidR="00B67A8E" w:rsidRPr="00474983" w:rsidRDefault="00B67A8E">
      <w:r w:rsidRPr="00474983">
        <w:t>Telefax:</w:t>
      </w:r>
      <w:r w:rsidRPr="00474983">
        <w:tab/>
      </w:r>
      <w:r w:rsidRPr="00474983">
        <w:tab/>
      </w:r>
      <w:r w:rsidR="0021767B">
        <w:tab/>
      </w:r>
      <w:r w:rsidRPr="00474983">
        <w:t>(**)</w:t>
      </w:r>
    </w:p>
    <w:p w14:paraId="6D910B10" w14:textId="77777777" w:rsidR="00B67A8E" w:rsidRPr="00474983" w:rsidRDefault="00B67A8E"/>
    <w:p w14:paraId="70625BF3" w14:textId="77777777" w:rsidR="00B67A8E" w:rsidRDefault="00B67A8E">
      <w:pPr>
        <w:rPr>
          <w:lang w:val="nl-NL"/>
        </w:rPr>
      </w:pPr>
    </w:p>
    <w:p w14:paraId="086E62DB" w14:textId="77777777" w:rsidR="0021767B" w:rsidRDefault="0021767B">
      <w:pPr>
        <w:rPr>
          <w:lang w:val="nl-NL"/>
        </w:rPr>
      </w:pPr>
    </w:p>
    <w:p w14:paraId="0DD31C7D" w14:textId="77777777" w:rsidR="00B67A8E" w:rsidRDefault="00B67A8E">
      <w:pPr>
        <w:rPr>
          <w:lang w:val="nl-NL"/>
        </w:rPr>
      </w:pPr>
    </w:p>
    <w:p w14:paraId="76F8B256" w14:textId="77777777" w:rsidR="00B67A8E" w:rsidRPr="00474983" w:rsidRDefault="00B67A8E">
      <w:pPr>
        <w:rPr>
          <w:lang w:val="nl-NL"/>
        </w:rPr>
      </w:pPr>
    </w:p>
    <w:p w14:paraId="3DDE7FA8" w14:textId="77777777" w:rsidR="00B67A8E" w:rsidRPr="00474983" w:rsidRDefault="00B67A8E">
      <w:pPr>
        <w:pStyle w:val="Kop1"/>
      </w:pPr>
      <w:bookmarkStart w:id="13" w:name="_Toc37159792"/>
      <w:r w:rsidRPr="00474983">
        <w:t>Coördinatie voor de ontwerpfase</w:t>
      </w:r>
      <w:bookmarkEnd w:id="13"/>
    </w:p>
    <w:p w14:paraId="1BD437F6" w14:textId="77777777" w:rsidR="00B67A8E" w:rsidRPr="00474983" w:rsidRDefault="00B67A8E">
      <w:r w:rsidRPr="00474983">
        <w:t>Voor de coördinatie op gebied van veiligheid en gezondheid (V&amp;G-coördinatie), zoals bedoeld in artikel 2.30 van het Arbobesluit afdeling Bouwplaatsen, is voor de ontwerpfase door de opdrachtgever aangesteld:</w:t>
      </w:r>
    </w:p>
    <w:p w14:paraId="3773895F" w14:textId="77777777" w:rsidR="00B67A8E" w:rsidRPr="00474983" w:rsidRDefault="00B67A8E"/>
    <w:p w14:paraId="6669D368" w14:textId="77777777" w:rsidR="00B67A8E" w:rsidRPr="00474983" w:rsidRDefault="00B67A8E" w:rsidP="00DD4E1A">
      <w:r w:rsidRPr="00474983">
        <w:t>Naam:</w:t>
      </w:r>
      <w:r w:rsidRPr="00474983">
        <w:tab/>
      </w:r>
      <w:r w:rsidRPr="00474983">
        <w:tab/>
      </w:r>
      <w:r w:rsidRPr="00474983">
        <w:tab/>
        <w:t>Gemeente Eindhoven</w:t>
      </w:r>
    </w:p>
    <w:p w14:paraId="04E02B14" w14:textId="4BA3EB58" w:rsidR="00A47493" w:rsidRDefault="00A47493" w:rsidP="00A47493">
      <w:pPr>
        <w:ind w:left="2127"/>
      </w:pPr>
      <w:r w:rsidRPr="00A47493">
        <w:t>Sector Ruimtelijke uitvoering</w:t>
      </w:r>
      <w:r w:rsidRPr="00474983">
        <w:t>,</w:t>
      </w:r>
      <w:r>
        <w:br/>
        <w:t>A</w:t>
      </w:r>
      <w:r w:rsidRPr="00474983">
        <w:t xml:space="preserve">fdeling </w:t>
      </w:r>
      <w:r w:rsidR="00727DCD">
        <w:t>Stadsbeheer</w:t>
      </w:r>
      <w:r w:rsidRPr="00474983">
        <w:t xml:space="preserve"> </w:t>
      </w:r>
    </w:p>
    <w:p w14:paraId="26E16021" w14:textId="77777777" w:rsidR="00B67A8E" w:rsidRPr="00474983" w:rsidRDefault="00B67A8E" w:rsidP="00A47493">
      <w:pPr>
        <w:ind w:left="2127"/>
      </w:pPr>
      <w:r w:rsidRPr="00474983">
        <w:t>Adres:</w:t>
      </w:r>
      <w:r w:rsidRPr="00474983">
        <w:tab/>
      </w:r>
      <w:r>
        <w:t>Nachtegaallaan 15 Postbus 90150</w:t>
      </w:r>
    </w:p>
    <w:p w14:paraId="2F319EDE" w14:textId="77777777" w:rsidR="00B67A8E" w:rsidRPr="00474983" w:rsidRDefault="00B67A8E" w:rsidP="00DD4E1A">
      <w:r w:rsidRPr="00474983">
        <w:t>Postcode en plaats:</w:t>
      </w:r>
      <w:r w:rsidRPr="00474983">
        <w:tab/>
      </w:r>
      <w:r>
        <w:t>5600 RB</w:t>
      </w:r>
      <w:r w:rsidRPr="00474983">
        <w:t xml:space="preserve">  Eindhoven</w:t>
      </w:r>
    </w:p>
    <w:p w14:paraId="1DA86C10" w14:textId="77777777" w:rsidR="00B67A8E" w:rsidRPr="00474983" w:rsidRDefault="00B67A8E" w:rsidP="00DD4E1A">
      <w:r w:rsidRPr="00474983">
        <w:t>Telefoon:</w:t>
      </w:r>
      <w:r w:rsidRPr="00474983">
        <w:tab/>
      </w:r>
      <w:r w:rsidRPr="00474983">
        <w:tab/>
        <w:t>(040) 238 6061</w:t>
      </w:r>
    </w:p>
    <w:p w14:paraId="61466B3E" w14:textId="1E37F279" w:rsidR="00B67A8E" w:rsidRPr="00474983" w:rsidRDefault="00B67A8E">
      <w:pPr>
        <w:rPr>
          <w:lang w:val="nl-NL"/>
        </w:rPr>
      </w:pPr>
      <w:r w:rsidRPr="00474983">
        <w:rPr>
          <w:lang w:val="nl-NL"/>
        </w:rPr>
        <w:t>Contactpersoon:</w:t>
      </w:r>
      <w:r w:rsidRPr="00474983">
        <w:rPr>
          <w:lang w:val="nl-NL"/>
        </w:rPr>
        <w:tab/>
      </w:r>
      <w:r w:rsidR="0021767B">
        <w:rPr>
          <w:lang w:val="nl-NL"/>
        </w:rPr>
        <w:tab/>
      </w:r>
      <w:proofErr w:type="spellStart"/>
      <w:r w:rsidR="00727DCD">
        <w:rPr>
          <w:lang w:val="nl-NL"/>
        </w:rPr>
        <w:t>n.t.b</w:t>
      </w:r>
      <w:proofErr w:type="spellEnd"/>
      <w:r w:rsidR="00727DCD">
        <w:rPr>
          <w:lang w:val="nl-NL"/>
        </w:rPr>
        <w:t>.</w:t>
      </w:r>
    </w:p>
    <w:p w14:paraId="658D03A9" w14:textId="77777777" w:rsidR="00B67A8E" w:rsidRPr="00474983" w:rsidRDefault="00B67A8E">
      <w:pPr>
        <w:rPr>
          <w:lang w:val="nl-NL"/>
        </w:rPr>
      </w:pPr>
    </w:p>
    <w:p w14:paraId="6DD257F0" w14:textId="77777777" w:rsidR="00B67A8E" w:rsidRPr="00474983" w:rsidRDefault="00B67A8E">
      <w:pPr>
        <w:rPr>
          <w:lang w:val="nl-NL"/>
        </w:rPr>
      </w:pPr>
    </w:p>
    <w:p w14:paraId="39848175" w14:textId="77777777" w:rsidR="00B67A8E" w:rsidRPr="00474983" w:rsidRDefault="00B67A8E">
      <w:pPr>
        <w:pStyle w:val="Kop1"/>
      </w:pPr>
      <w:bookmarkStart w:id="14" w:name="_Toc37159793"/>
      <w:r w:rsidRPr="00474983">
        <w:t>Coördinatie voor de uitvoering</w:t>
      </w:r>
      <w:bookmarkEnd w:id="14"/>
    </w:p>
    <w:p w14:paraId="2B67354E" w14:textId="77777777" w:rsidR="00B67A8E" w:rsidRPr="00474983" w:rsidRDefault="00B67A8E">
      <w:r w:rsidRPr="00474983">
        <w:t>De coördinatie op gebied van veiligheid en gezondheid (V&amp;G-coördinatie), zoals bedoeld in artikel 2.34 van het Arbobesluit Bouwplaatsen, dient tijdens de uitvoeringsfase te worden verzorgd door de aannemer van het bestek:</w:t>
      </w:r>
    </w:p>
    <w:p w14:paraId="3174B5F9" w14:textId="77777777" w:rsidR="00B67A8E" w:rsidRPr="00474983" w:rsidRDefault="00B67A8E"/>
    <w:p w14:paraId="6575D39E" w14:textId="77777777" w:rsidR="00B67A8E" w:rsidRPr="00474983" w:rsidRDefault="00B67A8E">
      <w:r w:rsidRPr="00474983">
        <w:t>De coördinatietaken en coördinatieverantwoordelijkheden omvatten de totale uitvoeringsduur van het bouwwerk en alle bouwactiviteiten.</w:t>
      </w:r>
    </w:p>
    <w:p w14:paraId="74443D25" w14:textId="77777777" w:rsidR="00B67A8E" w:rsidRPr="00474983" w:rsidRDefault="00B67A8E"/>
    <w:p w14:paraId="2E094DB1" w14:textId="77777777" w:rsidR="00B67A8E" w:rsidRPr="00474983" w:rsidRDefault="00B67A8E">
      <w:pPr>
        <w:rPr>
          <w:lang w:val="nl-NL"/>
        </w:rPr>
      </w:pPr>
    </w:p>
    <w:p w14:paraId="35F64BF4" w14:textId="77777777" w:rsidR="00B67A8E" w:rsidRPr="00474983" w:rsidRDefault="00B67A8E">
      <w:pPr>
        <w:rPr>
          <w:lang w:val="nl-NL"/>
        </w:rPr>
      </w:pPr>
    </w:p>
    <w:p w14:paraId="44CCA283" w14:textId="77777777" w:rsidR="00B67A8E" w:rsidRPr="00474983" w:rsidRDefault="00B67A8E">
      <w:pPr>
        <w:rPr>
          <w:lang w:val="nl-NL"/>
        </w:rPr>
      </w:pPr>
    </w:p>
    <w:p w14:paraId="79835161" w14:textId="77777777" w:rsidR="00B67A8E" w:rsidRPr="00474983" w:rsidRDefault="00B67A8E">
      <w:pPr>
        <w:rPr>
          <w:lang w:val="nl-NL"/>
        </w:rPr>
        <w:sectPr w:rsidR="00B67A8E" w:rsidRPr="00474983">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08" w:footer="708" w:gutter="0"/>
          <w:cols w:space="708"/>
          <w:titlePg/>
        </w:sectPr>
      </w:pPr>
    </w:p>
    <w:p w14:paraId="543C8025" w14:textId="77777777" w:rsidR="00B67A8E" w:rsidRPr="00474983" w:rsidRDefault="00B67A8E">
      <w:pPr>
        <w:rPr>
          <w:lang w:val="nl-NL"/>
        </w:rPr>
      </w:pPr>
    </w:p>
    <w:p w14:paraId="300CEBCD" w14:textId="73C0F0A6" w:rsidR="00B67A8E" w:rsidRPr="00474983" w:rsidRDefault="00B67A8E" w:rsidP="00814B30">
      <w:pPr>
        <w:pStyle w:val="Kop1"/>
        <w:spacing w:after="0" w:line="480" w:lineRule="auto"/>
      </w:pPr>
      <w:bookmarkStart w:id="15" w:name="_Toc37159794"/>
      <w:r w:rsidRPr="00474983">
        <w:t>Inventarisatie van (bijzondere) risico’s</w:t>
      </w:r>
      <w:bookmarkEnd w:id="15"/>
    </w:p>
    <w:p w14:paraId="7ABEE193" w14:textId="77777777" w:rsidR="00B67A8E" w:rsidRPr="00814B30" w:rsidRDefault="00B67A8E">
      <w:pPr>
        <w:pStyle w:val="Kop2"/>
        <w:rPr>
          <w:sz w:val="20"/>
        </w:rPr>
      </w:pPr>
      <w:bookmarkStart w:id="16" w:name="_Toc37159795"/>
      <w:r w:rsidRPr="00814B30">
        <w:rPr>
          <w:sz w:val="20"/>
        </w:rPr>
        <w:t>V&amp;G-risico’s die voortvloeien uit het ontwerp</w:t>
      </w:r>
      <w:bookmarkEnd w:id="16"/>
    </w:p>
    <w:tbl>
      <w:tblPr>
        <w:tblW w:w="1401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3062"/>
        <w:gridCol w:w="2126"/>
        <w:gridCol w:w="1134"/>
        <w:gridCol w:w="3119"/>
        <w:gridCol w:w="4111"/>
      </w:tblGrid>
      <w:tr w:rsidR="00CD676B" w:rsidRPr="00474983" w14:paraId="3D35CF1E" w14:textId="77777777" w:rsidTr="00CD676B">
        <w:trPr>
          <w:tblHeader/>
        </w:trPr>
        <w:tc>
          <w:tcPr>
            <w:tcW w:w="459" w:type="dxa"/>
            <w:tcBorders>
              <w:top w:val="double" w:sz="6" w:space="0" w:color="auto"/>
              <w:bottom w:val="double" w:sz="6" w:space="0" w:color="auto"/>
            </w:tcBorders>
          </w:tcPr>
          <w:p w14:paraId="07E0B6E6" w14:textId="649BC96C" w:rsidR="00B67A8E" w:rsidRPr="00474983" w:rsidRDefault="00B67A8E" w:rsidP="00A71E3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3062" w:type="dxa"/>
            <w:tcBorders>
              <w:top w:val="double" w:sz="6" w:space="0" w:color="auto"/>
              <w:bottom w:val="double" w:sz="6" w:space="0" w:color="auto"/>
            </w:tcBorders>
          </w:tcPr>
          <w:p w14:paraId="52D537A5"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Bouwfase</w:t>
            </w:r>
          </w:p>
        </w:tc>
        <w:tc>
          <w:tcPr>
            <w:tcW w:w="2126" w:type="dxa"/>
            <w:tcBorders>
              <w:top w:val="double" w:sz="6" w:space="0" w:color="auto"/>
              <w:bottom w:val="double" w:sz="6" w:space="0" w:color="auto"/>
            </w:tcBorders>
          </w:tcPr>
          <w:p w14:paraId="58C4A795"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1134" w:type="dxa"/>
            <w:tcBorders>
              <w:top w:val="double" w:sz="6" w:space="0" w:color="auto"/>
              <w:bottom w:val="double" w:sz="6" w:space="0" w:color="auto"/>
            </w:tcBorders>
          </w:tcPr>
          <w:p w14:paraId="0B5DD58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Bestekspost</w:t>
            </w:r>
          </w:p>
        </w:tc>
        <w:tc>
          <w:tcPr>
            <w:tcW w:w="3119" w:type="dxa"/>
            <w:tcBorders>
              <w:top w:val="double" w:sz="6" w:space="0" w:color="auto"/>
              <w:bottom w:val="double" w:sz="6" w:space="0" w:color="auto"/>
            </w:tcBorders>
          </w:tcPr>
          <w:p w14:paraId="29D539B7"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111" w:type="dxa"/>
            <w:tcBorders>
              <w:top w:val="double" w:sz="6" w:space="0" w:color="auto"/>
              <w:bottom w:val="double" w:sz="6" w:space="0" w:color="auto"/>
            </w:tcBorders>
          </w:tcPr>
          <w:p w14:paraId="7413F89F"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CD676B" w:rsidRPr="00474983" w14:paraId="21471274" w14:textId="77777777" w:rsidTr="00CD676B">
        <w:tc>
          <w:tcPr>
            <w:tcW w:w="459" w:type="dxa"/>
          </w:tcPr>
          <w:p w14:paraId="54578657" w14:textId="77777777" w:rsidR="00B67A8E" w:rsidRPr="00474983" w:rsidRDefault="00B67A8E">
            <w:pPr>
              <w:tabs>
                <w:tab w:val="center" w:pos="138"/>
              </w:tabs>
              <w:suppressAutoHyphens/>
              <w:spacing w:before="90" w:after="54"/>
              <w:rPr>
                <w:sz w:val="16"/>
              </w:rPr>
            </w:pPr>
            <w:r w:rsidRPr="00474983">
              <w:rPr>
                <w:sz w:val="16"/>
              </w:rPr>
              <w:tab/>
              <w:t>1</w:t>
            </w:r>
          </w:p>
        </w:tc>
        <w:tc>
          <w:tcPr>
            <w:tcW w:w="3062" w:type="dxa"/>
          </w:tcPr>
          <w:p w14:paraId="3CC9ACA5"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Bouwactiviteiten, verkeer, inrichting bouwplaats, werkgrenzen.</w:t>
            </w:r>
          </w:p>
        </w:tc>
        <w:tc>
          <w:tcPr>
            <w:tcW w:w="2126" w:type="dxa"/>
          </w:tcPr>
          <w:p w14:paraId="1FF10525"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Aanrijding/ongeval.</w:t>
            </w:r>
          </w:p>
        </w:tc>
        <w:tc>
          <w:tcPr>
            <w:tcW w:w="1134" w:type="dxa"/>
          </w:tcPr>
          <w:p w14:paraId="7C5F0FB0"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Algemeen</w:t>
            </w:r>
          </w:p>
        </w:tc>
        <w:tc>
          <w:tcPr>
            <w:tcW w:w="3119" w:type="dxa"/>
          </w:tcPr>
          <w:p w14:paraId="65E9DC6E"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Bouwen, inrichten van werkterrein. </w:t>
            </w:r>
          </w:p>
        </w:tc>
        <w:tc>
          <w:tcPr>
            <w:tcW w:w="4111" w:type="dxa"/>
          </w:tcPr>
          <w:p w14:paraId="57BA4DCA"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Openbaar (werk- en bouw-) verkeer nabij werkterrein. </w:t>
            </w:r>
          </w:p>
        </w:tc>
      </w:tr>
      <w:tr w:rsidR="00CD676B" w:rsidRPr="00474983" w14:paraId="50454FE5" w14:textId="77777777" w:rsidTr="00CD676B">
        <w:tc>
          <w:tcPr>
            <w:tcW w:w="459" w:type="dxa"/>
          </w:tcPr>
          <w:p w14:paraId="3E9BBE5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 2</w:t>
            </w:r>
          </w:p>
        </w:tc>
        <w:tc>
          <w:tcPr>
            <w:tcW w:w="3062" w:type="dxa"/>
          </w:tcPr>
          <w:p w14:paraId="77E1CD0B"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Grondwerk t.b.v. rioolsleuf.</w:t>
            </w:r>
          </w:p>
          <w:p w14:paraId="2C841D1A"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635D3CE5"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Vallen in ontgraving door werknemers, voetgangers- en fietsverkeer</w:t>
            </w:r>
          </w:p>
        </w:tc>
        <w:tc>
          <w:tcPr>
            <w:tcW w:w="1134" w:type="dxa"/>
          </w:tcPr>
          <w:p w14:paraId="0AF5FDDA"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Hfst. 2</w:t>
            </w:r>
          </w:p>
        </w:tc>
        <w:tc>
          <w:tcPr>
            <w:tcW w:w="3119" w:type="dxa"/>
          </w:tcPr>
          <w:p w14:paraId="1A1853D0"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Grondwerk en aanbrengen riolering</w:t>
            </w:r>
            <w:r w:rsidR="00CA0FBA">
              <w:rPr>
                <w:sz w:val="16"/>
              </w:rPr>
              <w:t xml:space="preserve"> inzake huis- en kolkaansluitingen</w:t>
            </w:r>
            <w:r w:rsidRPr="00474983">
              <w:rPr>
                <w:sz w:val="16"/>
              </w:rPr>
              <w:t>.</w:t>
            </w:r>
          </w:p>
        </w:tc>
        <w:tc>
          <w:tcPr>
            <w:tcW w:w="4111" w:type="dxa"/>
          </w:tcPr>
          <w:p w14:paraId="32540E35"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De aanwezigheid van een ontgraving.</w:t>
            </w:r>
          </w:p>
          <w:p w14:paraId="5DB1D135"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rPr>
                <w:sz w:val="16"/>
              </w:rPr>
            </w:pPr>
            <w:r w:rsidRPr="00474983">
              <w:rPr>
                <w:sz w:val="16"/>
              </w:rPr>
              <w:t>Openbaar (voet- en fiets-)verkeer nabij werkterrein.</w:t>
            </w:r>
          </w:p>
          <w:p w14:paraId="09B3C2D0"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Ontbreken van een hek om de rioolsleuf.</w:t>
            </w:r>
          </w:p>
        </w:tc>
      </w:tr>
      <w:tr w:rsidR="00CD676B" w:rsidRPr="00474983" w14:paraId="1386EF3D" w14:textId="77777777" w:rsidTr="00CD676B">
        <w:tc>
          <w:tcPr>
            <w:tcW w:w="459" w:type="dxa"/>
          </w:tcPr>
          <w:p w14:paraId="0E16F61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3</w:t>
            </w:r>
          </w:p>
        </w:tc>
        <w:tc>
          <w:tcPr>
            <w:tcW w:w="3062" w:type="dxa"/>
          </w:tcPr>
          <w:p w14:paraId="21EB6111"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Elementenverharding.</w:t>
            </w:r>
          </w:p>
          <w:p w14:paraId="5DF7900E"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rPr>
                <w:sz w:val="16"/>
              </w:rPr>
            </w:pPr>
          </w:p>
          <w:p w14:paraId="7D5E62D7"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2902D8AE"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Aantasting gezondheid.</w:t>
            </w:r>
          </w:p>
          <w:p w14:paraId="6D3F4760"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1134" w:type="dxa"/>
          </w:tcPr>
          <w:p w14:paraId="2FA2289C"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Hfst. 5 en 6</w:t>
            </w:r>
          </w:p>
          <w:p w14:paraId="7AFCB086"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3119" w:type="dxa"/>
          </w:tcPr>
          <w:p w14:paraId="4B0D0C4D"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Handmatig aanbrengen van bestratingsmateriaal.</w:t>
            </w:r>
          </w:p>
        </w:tc>
        <w:tc>
          <w:tcPr>
            <w:tcW w:w="4111" w:type="dxa"/>
          </w:tcPr>
          <w:p w14:paraId="4E9DB71F" w14:textId="77777777" w:rsidR="00B67A8E" w:rsidRPr="00474983" w:rsidRDefault="00B67A8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pPr>
            <w:r w:rsidRPr="00474983">
              <w:rPr>
                <w:sz w:val="16"/>
              </w:rPr>
              <w:t>Het aanbrengen met de hand van te zware bestratingsmaterialen zonder mechanische hulpmiddelen. Weersomstandigheden.</w:t>
            </w:r>
          </w:p>
        </w:tc>
      </w:tr>
      <w:tr w:rsidR="00CD676B" w:rsidRPr="00474983" w14:paraId="6C00AD75" w14:textId="77777777" w:rsidTr="00CD676B">
        <w:tc>
          <w:tcPr>
            <w:tcW w:w="459" w:type="dxa"/>
            <w:vMerge w:val="restart"/>
          </w:tcPr>
          <w:p w14:paraId="3A94BBDF" w14:textId="77777777" w:rsidR="0021767B" w:rsidRPr="00474983" w:rsidRDefault="0021767B" w:rsidP="00A71E3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4</w:t>
            </w:r>
          </w:p>
        </w:tc>
        <w:tc>
          <w:tcPr>
            <w:tcW w:w="3062" w:type="dxa"/>
            <w:vMerge w:val="restart"/>
          </w:tcPr>
          <w:p w14:paraId="76F82324"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Rioolherstel en –vervanging.</w:t>
            </w:r>
          </w:p>
          <w:p w14:paraId="286900B5"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Rioolinspectie.</w:t>
            </w:r>
          </w:p>
        </w:tc>
        <w:tc>
          <w:tcPr>
            <w:tcW w:w="2126" w:type="dxa"/>
          </w:tcPr>
          <w:p w14:paraId="5F4CF77E" w14:textId="77777777" w:rsidR="0021767B" w:rsidRPr="00474983" w:rsidRDefault="0021767B"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Bedwelming, explosie, contact met verontreinigingen.</w:t>
            </w:r>
          </w:p>
        </w:tc>
        <w:tc>
          <w:tcPr>
            <w:tcW w:w="1134" w:type="dxa"/>
          </w:tcPr>
          <w:p w14:paraId="26BF9183"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Hfst. 3</w:t>
            </w:r>
          </w:p>
        </w:tc>
        <w:tc>
          <w:tcPr>
            <w:tcW w:w="3119" w:type="dxa"/>
          </w:tcPr>
          <w:p w14:paraId="1E3E2848" w14:textId="77777777" w:rsidR="0021767B" w:rsidRPr="00474983" w:rsidRDefault="0021767B"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Wer</w:t>
            </w:r>
            <w:r w:rsidRPr="00474983">
              <w:rPr>
                <w:sz w:val="16"/>
              </w:rPr>
              <w:t>ken aan bestaande riolering</w:t>
            </w:r>
            <w:r>
              <w:rPr>
                <w:sz w:val="16"/>
              </w:rPr>
              <w:t xml:space="preserve"> inzake huis- en kolkaansluitingen</w:t>
            </w:r>
            <w:r w:rsidRPr="00474983">
              <w:rPr>
                <w:sz w:val="16"/>
              </w:rPr>
              <w:t>..</w:t>
            </w:r>
          </w:p>
        </w:tc>
        <w:tc>
          <w:tcPr>
            <w:tcW w:w="4111" w:type="dxa"/>
          </w:tcPr>
          <w:p w14:paraId="519C15E4" w14:textId="77777777" w:rsidR="0021767B" w:rsidRPr="00474983" w:rsidRDefault="0021767B" w:rsidP="00363460">
            <w:pPr>
              <w:rPr>
                <w:sz w:val="16"/>
                <w:szCs w:val="16"/>
              </w:rPr>
            </w:pPr>
            <w:r w:rsidRPr="00474983">
              <w:rPr>
                <w:sz w:val="16"/>
                <w:szCs w:val="16"/>
              </w:rPr>
              <w:t>Gasvorming.</w:t>
            </w:r>
          </w:p>
        </w:tc>
      </w:tr>
      <w:tr w:rsidR="00CD676B" w:rsidRPr="00474983" w14:paraId="57FB5B28" w14:textId="77777777" w:rsidTr="00CD676B">
        <w:tc>
          <w:tcPr>
            <w:tcW w:w="459" w:type="dxa"/>
            <w:vMerge/>
          </w:tcPr>
          <w:p w14:paraId="710B5557" w14:textId="77777777" w:rsidR="0021767B" w:rsidRPr="00474983" w:rsidRDefault="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3062" w:type="dxa"/>
            <w:vMerge/>
          </w:tcPr>
          <w:p w14:paraId="5AD5E3EA"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5A9564D8" w14:textId="77777777" w:rsidR="0021767B" w:rsidRPr="00474983" w:rsidRDefault="0021767B"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Corona besmetting</w:t>
            </w:r>
          </w:p>
        </w:tc>
        <w:tc>
          <w:tcPr>
            <w:tcW w:w="1134" w:type="dxa"/>
          </w:tcPr>
          <w:p w14:paraId="304A8E55"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Hfst. 2 en 3</w:t>
            </w:r>
          </w:p>
          <w:p w14:paraId="374320E1"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3119" w:type="dxa"/>
          </w:tcPr>
          <w:p w14:paraId="255134F3" w14:textId="77777777" w:rsidR="0021767B" w:rsidRPr="00474983" w:rsidRDefault="0021767B"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Werken aan bestaande en nieuwe riolering</w:t>
            </w:r>
          </w:p>
        </w:tc>
        <w:tc>
          <w:tcPr>
            <w:tcW w:w="4111" w:type="dxa"/>
          </w:tcPr>
          <w:p w14:paraId="3769269E" w14:textId="77777777" w:rsidR="0021767B" w:rsidRPr="00474983" w:rsidRDefault="0021767B" w:rsidP="00363460">
            <w:pPr>
              <w:rPr>
                <w:sz w:val="16"/>
                <w:szCs w:val="16"/>
              </w:rPr>
            </w:pPr>
            <w:r>
              <w:rPr>
                <w:sz w:val="16"/>
                <w:szCs w:val="16"/>
              </w:rPr>
              <w:t>Direct contact met en het inslikken en/of inademen van afwalwater</w:t>
            </w:r>
          </w:p>
        </w:tc>
      </w:tr>
      <w:tr w:rsidR="00CD676B" w:rsidRPr="00474983" w14:paraId="5CE6C1D1" w14:textId="77777777" w:rsidTr="00CD676B">
        <w:tc>
          <w:tcPr>
            <w:tcW w:w="459" w:type="dxa"/>
          </w:tcPr>
          <w:p w14:paraId="60E4EC9D" w14:textId="77777777" w:rsidR="00B615D0" w:rsidRPr="00474983" w:rsidRDefault="00B615D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5</w:t>
            </w:r>
          </w:p>
        </w:tc>
        <w:tc>
          <w:tcPr>
            <w:tcW w:w="3062" w:type="dxa"/>
          </w:tcPr>
          <w:p w14:paraId="49563021" w14:textId="77777777" w:rsidR="00B615D0" w:rsidRPr="00474983" w:rsidRDefault="00B615D0" w:rsidP="00B7516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Pr>
                <w:sz w:val="16"/>
              </w:rPr>
              <w:t>Grondwerk tbv funderingen</w:t>
            </w:r>
            <w:r w:rsidR="00E777F0">
              <w:rPr>
                <w:sz w:val="16"/>
              </w:rPr>
              <w:t xml:space="preserve"> en riolering</w:t>
            </w:r>
            <w:r>
              <w:rPr>
                <w:sz w:val="16"/>
              </w:rPr>
              <w:t xml:space="preserve"> </w:t>
            </w:r>
            <w:r w:rsidR="00E777F0">
              <w:rPr>
                <w:sz w:val="16"/>
              </w:rPr>
              <w:t xml:space="preserve"> </w:t>
            </w:r>
            <w:r w:rsidR="00E777F0" w:rsidRPr="00E777F0">
              <w:rPr>
                <w:sz w:val="16"/>
              </w:rPr>
              <w:t xml:space="preserve"> gevallen bodemverontreiniging</w:t>
            </w:r>
            <w:r w:rsidR="00E777F0" w:rsidRPr="00E777F0">
              <w:rPr>
                <w:sz w:val="16"/>
              </w:rPr>
              <w:cr/>
              <w:t>met vooral VOCl in het grondwater</w:t>
            </w:r>
          </w:p>
        </w:tc>
        <w:tc>
          <w:tcPr>
            <w:tcW w:w="2126" w:type="dxa"/>
          </w:tcPr>
          <w:p w14:paraId="0A814DD0" w14:textId="77777777" w:rsidR="002E6C89" w:rsidRPr="00474983" w:rsidRDefault="002E6C89" w:rsidP="002E6C8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contact met verontreinigingen.</w:t>
            </w:r>
          </w:p>
          <w:p w14:paraId="1D92E6A7" w14:textId="77777777" w:rsidR="00B615D0" w:rsidRPr="00474983" w:rsidRDefault="00B615D0"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1134" w:type="dxa"/>
          </w:tcPr>
          <w:p w14:paraId="27A75017" w14:textId="77777777" w:rsidR="00B615D0" w:rsidRPr="00474983" w:rsidRDefault="002E6C89"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Hfst. 2 en 3</w:t>
            </w:r>
          </w:p>
        </w:tc>
        <w:tc>
          <w:tcPr>
            <w:tcW w:w="3119" w:type="dxa"/>
          </w:tcPr>
          <w:p w14:paraId="58B83767" w14:textId="77777777" w:rsidR="00B615D0" w:rsidRPr="00474983" w:rsidRDefault="002E6C89"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Grondwerk en aanbrengen riolering</w:t>
            </w:r>
          </w:p>
        </w:tc>
        <w:tc>
          <w:tcPr>
            <w:tcW w:w="4111" w:type="dxa"/>
          </w:tcPr>
          <w:p w14:paraId="2E325B56" w14:textId="77777777" w:rsidR="00B615D0" w:rsidRPr="00474983" w:rsidRDefault="002E6C89" w:rsidP="00363460">
            <w:pPr>
              <w:rPr>
                <w:sz w:val="16"/>
                <w:szCs w:val="16"/>
              </w:rPr>
            </w:pPr>
            <w:r>
              <w:rPr>
                <w:sz w:val="16"/>
              </w:rPr>
              <w:t>Bloodstelling en dampen in sleuf</w:t>
            </w:r>
          </w:p>
        </w:tc>
      </w:tr>
    </w:tbl>
    <w:p w14:paraId="17B722A5" w14:textId="77777777" w:rsidR="00B67A8E" w:rsidRPr="00474983" w:rsidRDefault="00B67A8E"/>
    <w:p w14:paraId="05FD27F0" w14:textId="77777777" w:rsidR="00727DCD" w:rsidRDefault="00A47493">
      <w:r>
        <w:t>Opgesteld door</w:t>
      </w:r>
      <w:r>
        <w:tab/>
        <w:t>:</w:t>
      </w:r>
      <w:r w:rsidR="00933B4C">
        <w:t xml:space="preserve"> </w:t>
      </w:r>
      <w:r w:rsidR="00727DCD">
        <w:t>M. van Rooij</w:t>
      </w:r>
    </w:p>
    <w:p w14:paraId="67B8D0DB" w14:textId="5BF1E0E7" w:rsidR="00B67A8E" w:rsidRPr="00474983" w:rsidRDefault="00B67A8E">
      <w:r w:rsidRPr="00474983">
        <w:t>Versie:</w:t>
      </w:r>
      <w:r w:rsidR="00727DCD">
        <w:t xml:space="preserve">1.0 </w:t>
      </w:r>
      <w:r w:rsidR="00727DCD">
        <w:br/>
      </w:r>
      <w:r w:rsidRPr="00474983">
        <w:t xml:space="preserve">Datum: </w:t>
      </w:r>
      <w:r w:rsidR="00727DCD">
        <w:t>17-03-2021</w:t>
      </w:r>
    </w:p>
    <w:p w14:paraId="3955323D" w14:textId="12A83657" w:rsidR="00B67A8E" w:rsidRPr="00474983" w:rsidRDefault="00B67A8E" w:rsidP="00727DCD"/>
    <w:p w14:paraId="14752A8D" w14:textId="77777777" w:rsidR="00B67A8E" w:rsidRPr="00474983" w:rsidRDefault="00B67A8E"/>
    <w:p w14:paraId="1CE6278B" w14:textId="77777777" w:rsidR="00F46E51" w:rsidRDefault="00F46E51">
      <w:pPr>
        <w:rPr>
          <w:lang w:val="nl-NL"/>
        </w:rPr>
      </w:pPr>
    </w:p>
    <w:p w14:paraId="277EEE63" w14:textId="77777777" w:rsidR="00B67A8E" w:rsidRPr="00474983" w:rsidRDefault="00B67A8E">
      <w:pPr>
        <w:rPr>
          <w:lang w:val="nl-NL"/>
        </w:rPr>
      </w:pPr>
    </w:p>
    <w:p w14:paraId="4B8C0A3B" w14:textId="77777777" w:rsidR="00B67A8E" w:rsidRPr="00474983" w:rsidRDefault="00B67A8E">
      <w:pPr>
        <w:rPr>
          <w:lang w:val="nl-NL"/>
        </w:rPr>
      </w:pPr>
    </w:p>
    <w:p w14:paraId="56715119" w14:textId="77777777" w:rsidR="00B67A8E" w:rsidRPr="00474983" w:rsidRDefault="00B67A8E">
      <w:pPr>
        <w:pStyle w:val="Kop2"/>
      </w:pPr>
      <w:bookmarkStart w:id="17" w:name="_Toc37159797"/>
      <w:r w:rsidRPr="00474983">
        <w:t>Toetsing V&amp;G-risico’s door een deskundige dienst</w:t>
      </w:r>
      <w:bookmarkEnd w:id="17"/>
    </w:p>
    <w:p w14:paraId="544119DA" w14:textId="77777777" w:rsidR="00B67A8E" w:rsidRPr="00474983" w:rsidRDefault="00B67A8E">
      <w:r w:rsidRPr="00474983">
        <w:t>(facultatief)</w:t>
      </w:r>
    </w:p>
    <w:p w14:paraId="60899E01" w14:textId="77777777" w:rsidR="00B67A8E" w:rsidRPr="00474983" w:rsidRDefault="006321A0">
      <w:r>
        <w:rPr>
          <w:noProof/>
          <w:lang w:val="nl-NL"/>
        </w:rPr>
        <mc:AlternateContent>
          <mc:Choice Requires="wps">
            <w:drawing>
              <wp:anchor distT="0" distB="0" distL="114300" distR="114300" simplePos="0" relativeHeight="251658240" behindDoc="0" locked="0" layoutInCell="1" allowOverlap="1" wp14:anchorId="5A6B0374" wp14:editId="567067A9">
                <wp:simplePos x="0" y="0"/>
                <wp:positionH relativeFrom="column">
                  <wp:posOffset>932180</wp:posOffset>
                </wp:positionH>
                <wp:positionV relativeFrom="paragraph">
                  <wp:posOffset>126365</wp:posOffset>
                </wp:positionV>
                <wp:extent cx="114300" cy="635"/>
                <wp:effectExtent l="0" t="0" r="19050" b="3746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D46B9"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9.95pt" to="82.4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"/>
            </w:pict>
          </mc:Fallback>
        </mc:AlternateContent>
      </w:r>
      <w:r w:rsidR="00B67A8E" w:rsidRPr="00474983">
        <w:t>Getoetst</w:t>
      </w:r>
      <w:r w:rsidR="00B67A8E" w:rsidRPr="00474983">
        <w:tab/>
        <w:t>:ja/nee</w:t>
      </w:r>
    </w:p>
    <w:p w14:paraId="1A7F7617" w14:textId="77777777" w:rsidR="00B67A8E" w:rsidRPr="00474983" w:rsidRDefault="00B67A8E">
      <w:r w:rsidRPr="00474983">
        <w:t>Zo ja, door</w:t>
      </w:r>
      <w:r w:rsidRPr="00474983">
        <w:tab/>
        <w:t>:</w:t>
      </w:r>
    </w:p>
    <w:p w14:paraId="26E20F26" w14:textId="77777777" w:rsidR="00B67A8E" w:rsidRPr="00474983" w:rsidRDefault="00B67A8E">
      <w:r w:rsidRPr="00474983">
        <w:t>Doc.ID</w:t>
      </w:r>
      <w:r w:rsidRPr="00474983">
        <w:tab/>
      </w:r>
      <w:r w:rsidRPr="00474983">
        <w:tab/>
        <w:t>:</w:t>
      </w:r>
    </w:p>
    <w:p w14:paraId="496BE086" w14:textId="77777777" w:rsidR="00B67A8E" w:rsidRPr="00474983" w:rsidRDefault="00B67A8E">
      <w:r w:rsidRPr="00474983">
        <w:t>Datum</w:t>
      </w:r>
      <w:r w:rsidRPr="00474983">
        <w:tab/>
      </w:r>
      <w:r w:rsidRPr="00474983">
        <w:tab/>
        <w:t>:</w:t>
      </w:r>
    </w:p>
    <w:p w14:paraId="4A91459A" w14:textId="77777777" w:rsidR="00B67A8E" w:rsidRPr="00474983" w:rsidRDefault="00B67A8E">
      <w:r w:rsidRPr="00474983">
        <w:t>Opmerkingen</w:t>
      </w:r>
      <w:r w:rsidRPr="00474983">
        <w:tab/>
        <w:t>:</w:t>
      </w:r>
    </w:p>
    <w:p w14:paraId="42280561" w14:textId="77777777" w:rsidR="00B67A8E" w:rsidRPr="00474983" w:rsidRDefault="00B67A8E"/>
    <w:p w14:paraId="14632B50" w14:textId="77777777" w:rsidR="00B67A8E" w:rsidRPr="00474983" w:rsidRDefault="00B67A8E"/>
    <w:p w14:paraId="3B816412" w14:textId="77777777" w:rsidR="00B67A8E" w:rsidRPr="00474983" w:rsidRDefault="00B67A8E"/>
    <w:p w14:paraId="6DE8CF5E" w14:textId="77777777" w:rsidR="00B67A8E" w:rsidRPr="00474983" w:rsidRDefault="00B67A8E"/>
    <w:p w14:paraId="17683845" w14:textId="77777777" w:rsidR="00B67A8E" w:rsidRPr="00474983" w:rsidRDefault="00B67A8E"/>
    <w:p w14:paraId="144370EE" w14:textId="77777777" w:rsidR="00B67A8E" w:rsidRPr="00474983" w:rsidRDefault="00B67A8E"/>
    <w:p w14:paraId="7A502756" w14:textId="77777777" w:rsidR="00B67A8E" w:rsidRPr="00474983" w:rsidRDefault="00B67A8E"/>
    <w:p w14:paraId="7001F604" w14:textId="77777777" w:rsidR="00B67A8E" w:rsidRPr="00474983" w:rsidRDefault="00B67A8E"/>
    <w:p w14:paraId="1647E753" w14:textId="77777777" w:rsidR="00B67A8E" w:rsidRPr="00474983" w:rsidRDefault="00B67A8E"/>
    <w:p w14:paraId="5F8215F8" w14:textId="77777777" w:rsidR="00B67A8E" w:rsidRPr="00474983" w:rsidRDefault="00B67A8E"/>
    <w:p w14:paraId="1C91BB7D" w14:textId="77777777" w:rsidR="00B67A8E" w:rsidRPr="00474983" w:rsidRDefault="00B67A8E"/>
    <w:p w14:paraId="1DD26F92" w14:textId="77777777" w:rsidR="00B67A8E" w:rsidRPr="00474983" w:rsidRDefault="00B67A8E"/>
    <w:p w14:paraId="2D0F009E" w14:textId="77777777" w:rsidR="00B67A8E" w:rsidRPr="00474983" w:rsidRDefault="00B67A8E"/>
    <w:p w14:paraId="3397794D" w14:textId="77777777" w:rsidR="00B67A8E" w:rsidRPr="00474983" w:rsidRDefault="00B67A8E"/>
    <w:p w14:paraId="551558E3" w14:textId="77777777" w:rsidR="00B67A8E" w:rsidRPr="00474983" w:rsidRDefault="00B67A8E"/>
    <w:p w14:paraId="2EFFD51B" w14:textId="77777777" w:rsidR="00B67A8E" w:rsidRPr="00474983" w:rsidRDefault="00B67A8E"/>
    <w:p w14:paraId="279F4214" w14:textId="77777777" w:rsidR="00B67A8E" w:rsidRPr="00474983" w:rsidRDefault="00B67A8E"/>
    <w:p w14:paraId="23B6C7DE" w14:textId="77777777" w:rsidR="00B67A8E" w:rsidRPr="00474983" w:rsidRDefault="00B67A8E"/>
    <w:p w14:paraId="361E57E1" w14:textId="77777777" w:rsidR="00B67A8E" w:rsidRPr="00474983" w:rsidRDefault="00B67A8E"/>
    <w:p w14:paraId="451E3079" w14:textId="77777777" w:rsidR="00B67A8E" w:rsidRDefault="00B67A8E"/>
    <w:p w14:paraId="323674B7" w14:textId="77777777" w:rsidR="00B67A8E" w:rsidRDefault="00B67A8E"/>
    <w:p w14:paraId="6E285364" w14:textId="77777777" w:rsidR="00B67A8E" w:rsidRPr="00474983" w:rsidRDefault="00B67A8E"/>
    <w:p w14:paraId="1C14050A" w14:textId="77777777" w:rsidR="00B67A8E" w:rsidRPr="00474983" w:rsidRDefault="00B67A8E"/>
    <w:p w14:paraId="4711FEB7" w14:textId="77777777" w:rsidR="00B67A8E" w:rsidRPr="00474983" w:rsidRDefault="00B67A8E" w:rsidP="00814B30">
      <w:pPr>
        <w:pStyle w:val="Kop1"/>
        <w:spacing w:after="0" w:line="480" w:lineRule="auto"/>
      </w:pPr>
      <w:bookmarkStart w:id="18" w:name="_Toc37159798"/>
      <w:r w:rsidRPr="00474983">
        <w:t>V&amp;G-risico’s ontwerpfase</w:t>
      </w:r>
      <w:bookmarkEnd w:id="18"/>
    </w:p>
    <w:p w14:paraId="20EFA3FE" w14:textId="5B95EC70" w:rsidR="009D4555" w:rsidRPr="00263D6F" w:rsidRDefault="00CD676B">
      <w:pPr>
        <w:rPr>
          <w:b/>
        </w:rPr>
      </w:pPr>
      <w:r>
        <w:rPr>
          <w:b/>
        </w:rPr>
        <w:t xml:space="preserve">  </w:t>
      </w:r>
      <w:r w:rsidR="00B67A8E" w:rsidRPr="00263D6F">
        <w:rPr>
          <w:b/>
        </w:rPr>
        <w:t>Vastlegg</w:t>
      </w:r>
      <w:r>
        <w:rPr>
          <w:b/>
        </w:rPr>
        <w:t>i</w:t>
      </w:r>
      <w:r w:rsidR="00B67A8E" w:rsidRPr="00263D6F">
        <w:rPr>
          <w:b/>
        </w:rPr>
        <w:t>ng V&amp;G-risico’s</w:t>
      </w:r>
    </w:p>
    <w:tbl>
      <w:tblPr>
        <w:tblpPr w:leftFromText="141" w:rightFromText="141" w:vertAnchor="text" w:tblpY="1"/>
        <w:tblOverlap w:val="never"/>
        <w:tblW w:w="0" w:type="auto"/>
        <w:tblLayout w:type="fixed"/>
        <w:tblCellMar>
          <w:left w:w="120" w:type="dxa"/>
          <w:right w:w="120" w:type="dxa"/>
        </w:tblCellMar>
        <w:tblLook w:val="0000" w:firstRow="0" w:lastRow="0" w:firstColumn="0" w:lastColumn="0" w:noHBand="0" w:noVBand="0"/>
      </w:tblPr>
      <w:tblGrid>
        <w:gridCol w:w="2694"/>
        <w:gridCol w:w="5954"/>
        <w:gridCol w:w="1842"/>
        <w:gridCol w:w="1276"/>
        <w:gridCol w:w="2126"/>
      </w:tblGrid>
      <w:tr w:rsidR="00B67A8E" w:rsidRPr="00474983" w14:paraId="2B468551" w14:textId="77777777" w:rsidTr="000A181F">
        <w:tc>
          <w:tcPr>
            <w:tcW w:w="2694" w:type="dxa"/>
            <w:tcBorders>
              <w:top w:val="double" w:sz="6" w:space="0" w:color="auto"/>
              <w:left w:val="double" w:sz="6" w:space="0" w:color="auto"/>
            </w:tcBorders>
          </w:tcPr>
          <w:p w14:paraId="0918AABC" w14:textId="7023C0D5" w:rsidR="00B67A8E" w:rsidRPr="00474983" w:rsidRDefault="002D258E" w:rsidP="000A181F">
            <w:pPr>
              <w:tabs>
                <w:tab w:val="center" w:pos="1546"/>
              </w:tabs>
              <w:suppressAutoHyphens/>
              <w:spacing w:before="90" w:after="54"/>
              <w:rPr>
                <w:sz w:val="16"/>
              </w:rPr>
            </w:pPr>
            <w:r>
              <w:t>V</w:t>
            </w:r>
            <w:r w:rsidR="00B67A8E" w:rsidRPr="00474983">
              <w:rPr>
                <w:sz w:val="16"/>
              </w:rPr>
              <w:t>&amp;G-risico</w:t>
            </w:r>
          </w:p>
        </w:tc>
        <w:tc>
          <w:tcPr>
            <w:tcW w:w="5954" w:type="dxa"/>
            <w:tcBorders>
              <w:top w:val="double" w:sz="6" w:space="0" w:color="auto"/>
              <w:left w:val="single" w:sz="6" w:space="0" w:color="auto"/>
            </w:tcBorders>
          </w:tcPr>
          <w:p w14:paraId="125AA18D" w14:textId="77777777" w:rsidR="00B67A8E" w:rsidRPr="00474983" w:rsidRDefault="00B67A8E" w:rsidP="000A181F">
            <w:pPr>
              <w:tabs>
                <w:tab w:val="center" w:pos="1586"/>
              </w:tabs>
              <w:suppressAutoHyphens/>
              <w:spacing w:before="90" w:after="54"/>
              <w:jc w:val="center"/>
              <w:rPr>
                <w:sz w:val="16"/>
              </w:rPr>
            </w:pPr>
            <w:r w:rsidRPr="00474983">
              <w:rPr>
                <w:sz w:val="16"/>
              </w:rPr>
              <w:t>Maatregel / actie</w:t>
            </w:r>
          </w:p>
        </w:tc>
        <w:tc>
          <w:tcPr>
            <w:tcW w:w="1842" w:type="dxa"/>
            <w:tcBorders>
              <w:top w:val="double" w:sz="6" w:space="0" w:color="auto"/>
              <w:left w:val="single" w:sz="6" w:space="0" w:color="auto"/>
            </w:tcBorders>
          </w:tcPr>
          <w:p w14:paraId="39F45AFD" w14:textId="77777777" w:rsidR="00B67A8E" w:rsidRPr="00474983" w:rsidRDefault="00B67A8E" w:rsidP="000A181F">
            <w:pPr>
              <w:tabs>
                <w:tab w:val="center" w:pos="1034"/>
              </w:tabs>
              <w:suppressAutoHyphens/>
              <w:spacing w:before="90" w:after="54"/>
              <w:jc w:val="center"/>
              <w:rPr>
                <w:sz w:val="16"/>
              </w:rPr>
            </w:pPr>
            <w:r w:rsidRPr="00474983">
              <w:rPr>
                <w:sz w:val="16"/>
              </w:rPr>
              <w:t>Kenmerk document</w:t>
            </w:r>
          </w:p>
        </w:tc>
        <w:tc>
          <w:tcPr>
            <w:tcW w:w="1276" w:type="dxa"/>
            <w:tcBorders>
              <w:top w:val="double" w:sz="6" w:space="0" w:color="auto"/>
              <w:left w:val="single" w:sz="6" w:space="0" w:color="auto"/>
            </w:tcBorders>
          </w:tcPr>
          <w:p w14:paraId="6E5381A9" w14:textId="77777777" w:rsidR="00B67A8E" w:rsidRPr="00474983" w:rsidRDefault="00B67A8E" w:rsidP="000A181F">
            <w:pPr>
              <w:tabs>
                <w:tab w:val="center" w:pos="644"/>
              </w:tabs>
              <w:suppressAutoHyphens/>
              <w:spacing w:before="90" w:after="54"/>
              <w:jc w:val="center"/>
              <w:rPr>
                <w:sz w:val="16"/>
              </w:rPr>
            </w:pPr>
            <w:r w:rsidRPr="00474983">
              <w:rPr>
                <w:sz w:val="16"/>
              </w:rPr>
              <w:t>Datum uitgifte</w:t>
            </w:r>
          </w:p>
        </w:tc>
        <w:tc>
          <w:tcPr>
            <w:tcW w:w="2126" w:type="dxa"/>
            <w:tcBorders>
              <w:top w:val="double" w:sz="6" w:space="0" w:color="auto"/>
              <w:left w:val="single" w:sz="6" w:space="0" w:color="auto"/>
              <w:right w:val="double" w:sz="6" w:space="0" w:color="auto"/>
            </w:tcBorders>
          </w:tcPr>
          <w:p w14:paraId="14A223DD" w14:textId="77777777" w:rsidR="00B67A8E" w:rsidRPr="00474983" w:rsidRDefault="00B67A8E" w:rsidP="000A181F">
            <w:pPr>
              <w:tabs>
                <w:tab w:val="center" w:pos="996"/>
              </w:tabs>
              <w:suppressAutoHyphens/>
              <w:spacing w:before="90" w:after="54"/>
              <w:jc w:val="right"/>
              <w:rPr>
                <w:sz w:val="16"/>
              </w:rPr>
            </w:pPr>
            <w:r w:rsidRPr="00474983">
              <w:rPr>
                <w:sz w:val="16"/>
              </w:rPr>
              <w:t>Plaats actuele revisie</w:t>
            </w:r>
          </w:p>
        </w:tc>
      </w:tr>
      <w:tr w:rsidR="00B67A8E" w:rsidRPr="00474983" w14:paraId="1419FDFF" w14:textId="77777777" w:rsidTr="000A181F">
        <w:tc>
          <w:tcPr>
            <w:tcW w:w="2694" w:type="dxa"/>
            <w:tcBorders>
              <w:top w:val="double" w:sz="6" w:space="0" w:color="auto"/>
              <w:left w:val="double" w:sz="6" w:space="0" w:color="auto"/>
              <w:bottom w:val="single" w:sz="6" w:space="0" w:color="auto"/>
            </w:tcBorders>
          </w:tcPr>
          <w:p w14:paraId="4B753876" w14:textId="7777777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Aanrijding.</w:t>
            </w:r>
          </w:p>
          <w:p w14:paraId="6B03DE02" w14:textId="7777777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Ongeval.</w:t>
            </w:r>
          </w:p>
          <w:p w14:paraId="0E68D616" w14:textId="7777777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Vallen in ontgraving.</w:t>
            </w:r>
          </w:p>
        </w:tc>
        <w:tc>
          <w:tcPr>
            <w:tcW w:w="5954" w:type="dxa"/>
            <w:tcBorders>
              <w:top w:val="double" w:sz="6" w:space="0" w:color="auto"/>
              <w:left w:val="single" w:sz="6" w:space="0" w:color="auto"/>
              <w:bottom w:val="single" w:sz="6" w:space="0" w:color="auto"/>
            </w:tcBorders>
          </w:tcPr>
          <w:p w14:paraId="66E9B812" w14:textId="7777777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Het treffen van tijdelijke verkeersmaatregelen, zoals bebakening en aangeven van omleidingen. Het voeren van regelmatig overleg met betrokken partijen.</w:t>
            </w:r>
          </w:p>
          <w:p w14:paraId="2F477F94" w14:textId="7777777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Afzetten van ontgravingen. Gebruik persoonlijke beschermingsmiddelen zoals veiligheidskleding.</w:t>
            </w:r>
          </w:p>
        </w:tc>
        <w:tc>
          <w:tcPr>
            <w:tcW w:w="1842" w:type="dxa"/>
            <w:tcBorders>
              <w:top w:val="double" w:sz="6" w:space="0" w:color="auto"/>
              <w:left w:val="single" w:sz="6" w:space="0" w:color="auto"/>
              <w:bottom w:val="single" w:sz="6" w:space="0" w:color="auto"/>
            </w:tcBorders>
          </w:tcPr>
          <w:p w14:paraId="64F61FF7" w14:textId="4B5E9748" w:rsidR="00574344"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sidR="00574344">
              <w:rPr>
                <w:sz w:val="16"/>
              </w:rPr>
              <w:t xml:space="preserve">nr. </w:t>
            </w:r>
            <w:r w:rsidR="00727DCD">
              <w:rPr>
                <w:sz w:val="16"/>
              </w:rPr>
              <w:t>605732123</w:t>
            </w:r>
          </w:p>
          <w:p w14:paraId="51352058" w14:textId="477C8E66"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Pr>
                <w:sz w:val="16"/>
              </w:rPr>
              <w:t>Standaard RAW bepalingen 20</w:t>
            </w:r>
            <w:r w:rsidR="00727DCD">
              <w:rPr>
                <w:sz w:val="16"/>
              </w:rPr>
              <w:t>20</w:t>
            </w:r>
            <w:r>
              <w:rPr>
                <w:sz w:val="16"/>
              </w:rPr>
              <w:t xml:space="preserve"> </w:t>
            </w:r>
          </w:p>
        </w:tc>
        <w:tc>
          <w:tcPr>
            <w:tcW w:w="1276" w:type="dxa"/>
            <w:tcBorders>
              <w:top w:val="double" w:sz="6" w:space="0" w:color="auto"/>
              <w:left w:val="single" w:sz="6" w:space="0" w:color="auto"/>
              <w:bottom w:val="single" w:sz="6" w:space="0" w:color="auto"/>
            </w:tcBorders>
          </w:tcPr>
          <w:p w14:paraId="7E26B318" w14:textId="78262430" w:rsidR="00B67A8E" w:rsidRPr="00474983" w:rsidRDefault="00727DCD"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17-03-2021</w:t>
            </w:r>
          </w:p>
        </w:tc>
        <w:tc>
          <w:tcPr>
            <w:tcW w:w="2126" w:type="dxa"/>
            <w:tcBorders>
              <w:top w:val="double" w:sz="6" w:space="0" w:color="auto"/>
              <w:left w:val="single" w:sz="6" w:space="0" w:color="auto"/>
              <w:bottom w:val="single" w:sz="6" w:space="0" w:color="auto"/>
              <w:right w:val="double" w:sz="6" w:space="0" w:color="auto"/>
            </w:tcBorders>
          </w:tcPr>
          <w:p w14:paraId="2DB1ABD6" w14:textId="4C8690DA" w:rsidR="00B67A8E" w:rsidRPr="00474983" w:rsidRDefault="008E11E1"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Sector R</w:t>
            </w:r>
            <w:r w:rsidR="007D799C">
              <w:rPr>
                <w:sz w:val="16"/>
              </w:rPr>
              <w:t>uimtelijke uitvoering</w:t>
            </w:r>
            <w:r w:rsidR="009D4555">
              <w:rPr>
                <w:sz w:val="16"/>
              </w:rPr>
              <w:t>, afd. Stadsbeheer</w:t>
            </w:r>
            <w:r w:rsidRPr="00474983">
              <w:rPr>
                <w:sz w:val="16"/>
              </w:rPr>
              <w:t xml:space="preserve"> </w:t>
            </w:r>
          </w:p>
        </w:tc>
      </w:tr>
      <w:tr w:rsidR="009D4555" w:rsidRPr="00474983" w14:paraId="7E06C7A2" w14:textId="77777777" w:rsidTr="000A181F">
        <w:tc>
          <w:tcPr>
            <w:tcW w:w="2694" w:type="dxa"/>
            <w:tcBorders>
              <w:top w:val="single" w:sz="6" w:space="0" w:color="auto"/>
              <w:left w:val="double" w:sz="6" w:space="0" w:color="auto"/>
            </w:tcBorders>
          </w:tcPr>
          <w:p w14:paraId="4431DD87"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Verbranding.</w:t>
            </w:r>
          </w:p>
          <w:p w14:paraId="480C5F3B"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Lichamelijk letsel.</w:t>
            </w:r>
          </w:p>
        </w:tc>
        <w:tc>
          <w:tcPr>
            <w:tcW w:w="5954" w:type="dxa"/>
            <w:tcBorders>
              <w:top w:val="single" w:sz="6" w:space="0" w:color="auto"/>
              <w:left w:val="single" w:sz="6" w:space="0" w:color="auto"/>
            </w:tcBorders>
          </w:tcPr>
          <w:p w14:paraId="1DAE3673"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Afkoelen.</w:t>
            </w:r>
          </w:p>
          <w:p w14:paraId="3F6B8F5A"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Gebruik van persoonlijke beschermingsmiddelen.</w:t>
            </w:r>
          </w:p>
        </w:tc>
        <w:tc>
          <w:tcPr>
            <w:tcW w:w="1842" w:type="dxa"/>
            <w:tcBorders>
              <w:top w:val="single" w:sz="6" w:space="0" w:color="auto"/>
              <w:left w:val="single" w:sz="6" w:space="0" w:color="auto"/>
            </w:tcBorders>
          </w:tcPr>
          <w:p w14:paraId="2DC1534E"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nr. 605732123</w:t>
            </w:r>
          </w:p>
          <w:p w14:paraId="40C206D9" w14:textId="6CA5AD20"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Standaard RAW bepalingen 2020</w:t>
            </w:r>
          </w:p>
        </w:tc>
        <w:tc>
          <w:tcPr>
            <w:tcW w:w="1276" w:type="dxa"/>
            <w:tcBorders>
              <w:top w:val="single" w:sz="6" w:space="0" w:color="auto"/>
              <w:left w:val="single" w:sz="6" w:space="0" w:color="auto"/>
            </w:tcBorders>
          </w:tcPr>
          <w:p w14:paraId="6E8D8B8B" w14:textId="1F3F07EF"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17-03-2021</w:t>
            </w:r>
          </w:p>
        </w:tc>
        <w:tc>
          <w:tcPr>
            <w:tcW w:w="2126" w:type="dxa"/>
            <w:tcBorders>
              <w:top w:val="single" w:sz="6" w:space="0" w:color="auto"/>
              <w:left w:val="single" w:sz="6" w:space="0" w:color="auto"/>
              <w:right w:val="double" w:sz="6" w:space="0" w:color="auto"/>
            </w:tcBorders>
          </w:tcPr>
          <w:p w14:paraId="472F5619" w14:textId="4F817679"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E82B5D">
              <w:rPr>
                <w:sz w:val="16"/>
              </w:rPr>
              <w:t xml:space="preserve">Sector Ruimtelijke uitvoering, afd. Stadsbeheer </w:t>
            </w:r>
          </w:p>
        </w:tc>
      </w:tr>
      <w:tr w:rsidR="009D4555" w:rsidRPr="00474983" w14:paraId="5B1F1F22" w14:textId="77777777" w:rsidTr="000A181F">
        <w:tc>
          <w:tcPr>
            <w:tcW w:w="2694" w:type="dxa"/>
            <w:tcBorders>
              <w:top w:val="single" w:sz="6" w:space="0" w:color="auto"/>
              <w:left w:val="double" w:sz="6" w:space="0" w:color="auto"/>
              <w:bottom w:val="single" w:sz="6" w:space="0" w:color="auto"/>
            </w:tcBorders>
          </w:tcPr>
          <w:p w14:paraId="652587C9"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r w:rsidRPr="00474983">
              <w:rPr>
                <w:sz w:val="16"/>
              </w:rPr>
              <w:t>Bereikbaarheid voor hulpverlenende instanties.</w:t>
            </w:r>
          </w:p>
        </w:tc>
        <w:tc>
          <w:tcPr>
            <w:tcW w:w="5954" w:type="dxa"/>
            <w:tcBorders>
              <w:top w:val="single" w:sz="6" w:space="0" w:color="auto"/>
              <w:left w:val="single" w:sz="6" w:space="0" w:color="auto"/>
              <w:bottom w:val="single" w:sz="6" w:space="0" w:color="auto"/>
            </w:tcBorders>
          </w:tcPr>
          <w:p w14:paraId="6BD7269F"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sidRPr="00474983">
              <w:rPr>
                <w:sz w:val="16"/>
              </w:rPr>
              <w:t>Aannemer dient hiervoor zorg te dragen en tevens de instanties met regelmaat van de actuele planning op de hoogte te houden.</w:t>
            </w:r>
          </w:p>
          <w:p w14:paraId="37F1A496" w14:textId="0FC1CC45"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1842" w:type="dxa"/>
            <w:tcBorders>
              <w:top w:val="single" w:sz="6" w:space="0" w:color="auto"/>
              <w:left w:val="single" w:sz="6" w:space="0" w:color="auto"/>
              <w:bottom w:val="single" w:sz="6" w:space="0" w:color="auto"/>
            </w:tcBorders>
          </w:tcPr>
          <w:p w14:paraId="1913FF7F"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nr. 605732123</w:t>
            </w:r>
          </w:p>
          <w:p w14:paraId="650F4CB8" w14:textId="2F3D71CC"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Standaard RAW bepalingen 2020</w:t>
            </w:r>
          </w:p>
        </w:tc>
        <w:tc>
          <w:tcPr>
            <w:tcW w:w="1276" w:type="dxa"/>
            <w:tcBorders>
              <w:top w:val="single" w:sz="6" w:space="0" w:color="auto"/>
              <w:left w:val="single" w:sz="6" w:space="0" w:color="auto"/>
              <w:bottom w:val="single" w:sz="6" w:space="0" w:color="auto"/>
            </w:tcBorders>
          </w:tcPr>
          <w:p w14:paraId="16FF284E" w14:textId="2444AF2E"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17-03-2021</w:t>
            </w:r>
          </w:p>
        </w:tc>
        <w:tc>
          <w:tcPr>
            <w:tcW w:w="2126" w:type="dxa"/>
            <w:tcBorders>
              <w:top w:val="single" w:sz="6" w:space="0" w:color="auto"/>
              <w:left w:val="single" w:sz="6" w:space="0" w:color="auto"/>
              <w:bottom w:val="single" w:sz="6" w:space="0" w:color="auto"/>
              <w:right w:val="double" w:sz="6" w:space="0" w:color="auto"/>
            </w:tcBorders>
          </w:tcPr>
          <w:p w14:paraId="55B9FCAB" w14:textId="7C976119"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pPr>
            <w:r w:rsidRPr="009546A9">
              <w:rPr>
                <w:sz w:val="16"/>
              </w:rPr>
              <w:t xml:space="preserve">Sector Ruimtelijke uitvoering, afd. Stadsbeheer </w:t>
            </w:r>
          </w:p>
        </w:tc>
      </w:tr>
      <w:tr w:rsidR="009D4555" w:rsidRPr="00474983" w14:paraId="1007FFFD" w14:textId="77777777" w:rsidTr="000A181F">
        <w:tc>
          <w:tcPr>
            <w:tcW w:w="2694" w:type="dxa"/>
            <w:tcBorders>
              <w:top w:val="single" w:sz="6" w:space="0" w:color="auto"/>
              <w:left w:val="double" w:sz="6" w:space="0" w:color="auto"/>
              <w:bottom w:val="single" w:sz="6" w:space="0" w:color="auto"/>
            </w:tcBorders>
          </w:tcPr>
          <w:p w14:paraId="36081B0E" w14:textId="11D6F588"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9D4555">
              <w:rPr>
                <w:rFonts w:cs="Arial"/>
                <w:sz w:val="16"/>
                <w:szCs w:val="16"/>
                <w:lang w:val="nl-NL"/>
              </w:rPr>
              <w:t xml:space="preserve">Stress, letsel </w:t>
            </w:r>
            <w:proofErr w:type="spellStart"/>
            <w:r w:rsidRPr="009D4555">
              <w:rPr>
                <w:rFonts w:cs="Arial"/>
                <w:sz w:val="16"/>
                <w:szCs w:val="16"/>
                <w:lang w:val="nl-NL"/>
              </w:rPr>
              <w:t>a.g.v.</w:t>
            </w:r>
            <w:proofErr w:type="spellEnd"/>
            <w:r w:rsidRPr="009D4555">
              <w:rPr>
                <w:rFonts w:cs="Arial"/>
                <w:sz w:val="16"/>
                <w:szCs w:val="16"/>
                <w:lang w:val="nl-NL"/>
              </w:rPr>
              <w:t xml:space="preserve"> tijds</w:t>
            </w:r>
            <w:r>
              <w:rPr>
                <w:rFonts w:cs="Arial"/>
                <w:sz w:val="16"/>
                <w:szCs w:val="16"/>
                <w:lang w:val="nl-NL"/>
              </w:rPr>
              <w:t>druk</w:t>
            </w:r>
          </w:p>
        </w:tc>
        <w:tc>
          <w:tcPr>
            <w:tcW w:w="5954" w:type="dxa"/>
            <w:tcBorders>
              <w:top w:val="single" w:sz="6" w:space="0" w:color="auto"/>
              <w:left w:val="single" w:sz="6" w:space="0" w:color="auto"/>
              <w:bottom w:val="single" w:sz="6" w:space="0" w:color="auto"/>
            </w:tcBorders>
          </w:tcPr>
          <w:p w14:paraId="7002B0D7" w14:textId="0463D98A" w:rsidR="009D4555" w:rsidRPr="009D4555" w:rsidRDefault="009D4555" w:rsidP="009D4555">
            <w:pPr>
              <w:rPr>
                <w:sz w:val="16"/>
                <w:szCs w:val="16"/>
              </w:rPr>
            </w:pPr>
            <w:r>
              <w:rPr>
                <w:rFonts w:cs="Arial"/>
                <w:sz w:val="16"/>
                <w:szCs w:val="16"/>
              </w:rPr>
              <w:t>Aannemer dient zorgt te dragen voor realistische planning en afstemming</w:t>
            </w:r>
          </w:p>
        </w:tc>
        <w:tc>
          <w:tcPr>
            <w:tcW w:w="1842" w:type="dxa"/>
            <w:tcBorders>
              <w:top w:val="single" w:sz="6" w:space="0" w:color="auto"/>
              <w:left w:val="single" w:sz="6" w:space="0" w:color="auto"/>
              <w:bottom w:val="single" w:sz="6" w:space="0" w:color="auto"/>
            </w:tcBorders>
          </w:tcPr>
          <w:p w14:paraId="63435D99"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nr. 605732123</w:t>
            </w:r>
          </w:p>
          <w:p w14:paraId="32471042" w14:textId="2A6AA328"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szCs w:val="16"/>
              </w:rPr>
            </w:pPr>
            <w:r>
              <w:rPr>
                <w:sz w:val="16"/>
              </w:rPr>
              <w:t>Standaard RAW bepalingen 2020</w:t>
            </w:r>
          </w:p>
        </w:tc>
        <w:tc>
          <w:tcPr>
            <w:tcW w:w="1276" w:type="dxa"/>
            <w:tcBorders>
              <w:top w:val="single" w:sz="6" w:space="0" w:color="auto"/>
              <w:left w:val="single" w:sz="6" w:space="0" w:color="auto"/>
              <w:bottom w:val="single" w:sz="6" w:space="0" w:color="auto"/>
            </w:tcBorders>
          </w:tcPr>
          <w:p w14:paraId="6B477A08" w14:textId="7A012B69"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17-03-2021</w:t>
            </w:r>
          </w:p>
        </w:tc>
        <w:tc>
          <w:tcPr>
            <w:tcW w:w="2126" w:type="dxa"/>
            <w:tcBorders>
              <w:top w:val="single" w:sz="6" w:space="0" w:color="auto"/>
              <w:left w:val="single" w:sz="6" w:space="0" w:color="auto"/>
              <w:bottom w:val="single" w:sz="6" w:space="0" w:color="auto"/>
              <w:right w:val="double" w:sz="6" w:space="0" w:color="auto"/>
            </w:tcBorders>
          </w:tcPr>
          <w:p w14:paraId="30217EBE" w14:textId="567508DF" w:rsidR="009D4555" w:rsidRPr="00E82B5D"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9546A9">
              <w:rPr>
                <w:sz w:val="16"/>
              </w:rPr>
              <w:t xml:space="preserve">Sector Ruimtelijke uitvoering, afd. Stadsbeheer </w:t>
            </w:r>
          </w:p>
        </w:tc>
      </w:tr>
      <w:tr w:rsidR="009D4555" w:rsidRPr="00474983" w14:paraId="38B8D28C" w14:textId="77777777" w:rsidTr="000A181F">
        <w:tc>
          <w:tcPr>
            <w:tcW w:w="2694" w:type="dxa"/>
            <w:tcBorders>
              <w:top w:val="single" w:sz="6" w:space="0" w:color="auto"/>
              <w:left w:val="double" w:sz="6" w:space="0" w:color="auto"/>
              <w:bottom w:val="single" w:sz="6" w:space="0" w:color="auto"/>
            </w:tcBorders>
          </w:tcPr>
          <w:p w14:paraId="1DF452E5" w14:textId="11B652F1"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rPr>
            </w:pPr>
            <w:r>
              <w:rPr>
                <w:rFonts w:cs="Arial"/>
                <w:sz w:val="16"/>
                <w:szCs w:val="16"/>
              </w:rPr>
              <w:t>Fysieke gezondheid a.g.v weersomstandigheden</w:t>
            </w:r>
          </w:p>
        </w:tc>
        <w:tc>
          <w:tcPr>
            <w:tcW w:w="5954" w:type="dxa"/>
            <w:tcBorders>
              <w:top w:val="single" w:sz="6" w:space="0" w:color="auto"/>
              <w:left w:val="single" w:sz="6" w:space="0" w:color="auto"/>
              <w:bottom w:val="single" w:sz="6" w:space="0" w:color="auto"/>
            </w:tcBorders>
          </w:tcPr>
          <w:p w14:paraId="41D04A1A" w14:textId="0BA8802E" w:rsidR="009D4555" w:rsidRPr="009D4555" w:rsidRDefault="009D4555" w:rsidP="009D4555">
            <w:pPr>
              <w:rPr>
                <w:rFonts w:cs="Arial"/>
                <w:sz w:val="16"/>
                <w:szCs w:val="16"/>
              </w:rPr>
            </w:pPr>
            <w:r>
              <w:rPr>
                <w:rFonts w:cs="Arial"/>
                <w:sz w:val="16"/>
                <w:szCs w:val="16"/>
              </w:rPr>
              <w:t xml:space="preserve">Aannemer dient te zorgen voor doorwerkkleding en voorzieningen. </w:t>
            </w:r>
          </w:p>
          <w:p w14:paraId="411CE7B2" w14:textId="77777777"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rPr>
            </w:pPr>
          </w:p>
        </w:tc>
        <w:tc>
          <w:tcPr>
            <w:tcW w:w="1842" w:type="dxa"/>
            <w:tcBorders>
              <w:top w:val="single" w:sz="6" w:space="0" w:color="auto"/>
              <w:left w:val="single" w:sz="6" w:space="0" w:color="auto"/>
              <w:bottom w:val="single" w:sz="6" w:space="0" w:color="auto"/>
            </w:tcBorders>
          </w:tcPr>
          <w:p w14:paraId="5801F093"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nr. 605732123</w:t>
            </w:r>
          </w:p>
          <w:p w14:paraId="0CF15C9A" w14:textId="5D771656"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szCs w:val="16"/>
              </w:rPr>
            </w:pPr>
            <w:r>
              <w:rPr>
                <w:sz w:val="16"/>
              </w:rPr>
              <w:t>Standaard RAW bepalingen 2020</w:t>
            </w:r>
          </w:p>
        </w:tc>
        <w:tc>
          <w:tcPr>
            <w:tcW w:w="1276" w:type="dxa"/>
            <w:tcBorders>
              <w:top w:val="single" w:sz="6" w:space="0" w:color="auto"/>
              <w:left w:val="single" w:sz="6" w:space="0" w:color="auto"/>
              <w:bottom w:val="single" w:sz="6" w:space="0" w:color="auto"/>
            </w:tcBorders>
          </w:tcPr>
          <w:p w14:paraId="227A379F" w14:textId="04686405"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17-03-2021</w:t>
            </w:r>
          </w:p>
        </w:tc>
        <w:tc>
          <w:tcPr>
            <w:tcW w:w="2126" w:type="dxa"/>
            <w:tcBorders>
              <w:top w:val="single" w:sz="6" w:space="0" w:color="auto"/>
              <w:left w:val="single" w:sz="6" w:space="0" w:color="auto"/>
              <w:bottom w:val="single" w:sz="6" w:space="0" w:color="auto"/>
              <w:right w:val="double" w:sz="6" w:space="0" w:color="auto"/>
            </w:tcBorders>
          </w:tcPr>
          <w:p w14:paraId="45B480AA" w14:textId="62E2388A" w:rsidR="009D4555" w:rsidRPr="00E82B5D"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9546A9">
              <w:rPr>
                <w:sz w:val="16"/>
              </w:rPr>
              <w:t xml:space="preserve">Sector Ruimtelijke uitvoering, afd. Stadsbeheer </w:t>
            </w:r>
          </w:p>
        </w:tc>
      </w:tr>
      <w:tr w:rsidR="009D4555" w:rsidRPr="00474983" w14:paraId="01268007" w14:textId="77777777" w:rsidTr="000A181F">
        <w:tc>
          <w:tcPr>
            <w:tcW w:w="2694" w:type="dxa"/>
            <w:tcBorders>
              <w:top w:val="single" w:sz="6" w:space="0" w:color="auto"/>
              <w:left w:val="double" w:sz="6" w:space="0" w:color="auto"/>
              <w:bottom w:val="single" w:sz="6" w:space="0" w:color="auto"/>
            </w:tcBorders>
          </w:tcPr>
          <w:p w14:paraId="25722811" w14:textId="26C915BD"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rFonts w:cs="Arial"/>
                <w:sz w:val="16"/>
                <w:szCs w:val="16"/>
              </w:rPr>
            </w:pPr>
            <w:r>
              <w:rPr>
                <w:rFonts w:cs="Arial"/>
                <w:sz w:val="16"/>
                <w:szCs w:val="16"/>
              </w:rPr>
              <w:t>Beknelling, snijden a.g.v. werken met machines</w:t>
            </w:r>
          </w:p>
        </w:tc>
        <w:tc>
          <w:tcPr>
            <w:tcW w:w="5954" w:type="dxa"/>
            <w:tcBorders>
              <w:top w:val="single" w:sz="6" w:space="0" w:color="auto"/>
              <w:left w:val="single" w:sz="6" w:space="0" w:color="auto"/>
              <w:bottom w:val="single" w:sz="6" w:space="0" w:color="auto"/>
            </w:tcBorders>
          </w:tcPr>
          <w:p w14:paraId="2777DA89" w14:textId="4E9B0DAB" w:rsidR="009D4555" w:rsidRPr="009D4555" w:rsidRDefault="009D4555" w:rsidP="009D4555">
            <w:pPr>
              <w:rPr>
                <w:sz w:val="16"/>
                <w:szCs w:val="16"/>
              </w:rPr>
            </w:pPr>
            <w:r w:rsidRPr="009D4555">
              <w:rPr>
                <w:rFonts w:cs="Arial"/>
                <w:sz w:val="16"/>
                <w:szCs w:val="16"/>
              </w:rPr>
              <w:t>Draaiende delen afschermen</w:t>
            </w:r>
            <w:r>
              <w:rPr>
                <w:rFonts w:cs="Arial"/>
                <w:sz w:val="16"/>
                <w:szCs w:val="16"/>
              </w:rPr>
              <w:t xml:space="preserve"> van machines afschermen</w:t>
            </w:r>
          </w:p>
        </w:tc>
        <w:tc>
          <w:tcPr>
            <w:tcW w:w="1842" w:type="dxa"/>
            <w:tcBorders>
              <w:top w:val="single" w:sz="6" w:space="0" w:color="auto"/>
              <w:left w:val="single" w:sz="6" w:space="0" w:color="auto"/>
              <w:bottom w:val="single" w:sz="6" w:space="0" w:color="auto"/>
            </w:tcBorders>
          </w:tcPr>
          <w:p w14:paraId="3CA0C067"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nr. 605732123</w:t>
            </w:r>
          </w:p>
          <w:p w14:paraId="3C0782C0" w14:textId="7E01FD1D" w:rsidR="009D4555" w:rsidRP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szCs w:val="16"/>
              </w:rPr>
            </w:pPr>
            <w:r>
              <w:rPr>
                <w:sz w:val="16"/>
              </w:rPr>
              <w:t>Standaard RAW bepalingen 2020</w:t>
            </w:r>
          </w:p>
        </w:tc>
        <w:tc>
          <w:tcPr>
            <w:tcW w:w="1276" w:type="dxa"/>
            <w:tcBorders>
              <w:top w:val="single" w:sz="6" w:space="0" w:color="auto"/>
              <w:left w:val="single" w:sz="6" w:space="0" w:color="auto"/>
              <w:bottom w:val="single" w:sz="6" w:space="0" w:color="auto"/>
            </w:tcBorders>
          </w:tcPr>
          <w:p w14:paraId="072FD672" w14:textId="33D1D0E2"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17-03-2021</w:t>
            </w:r>
          </w:p>
        </w:tc>
        <w:tc>
          <w:tcPr>
            <w:tcW w:w="2126" w:type="dxa"/>
            <w:tcBorders>
              <w:top w:val="single" w:sz="6" w:space="0" w:color="auto"/>
              <w:left w:val="single" w:sz="6" w:space="0" w:color="auto"/>
              <w:bottom w:val="single" w:sz="6" w:space="0" w:color="auto"/>
              <w:right w:val="double" w:sz="6" w:space="0" w:color="auto"/>
            </w:tcBorders>
          </w:tcPr>
          <w:p w14:paraId="51428CF5" w14:textId="1B9FE4B2" w:rsidR="009D4555" w:rsidRPr="00E82B5D"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9546A9">
              <w:rPr>
                <w:sz w:val="16"/>
              </w:rPr>
              <w:t xml:space="preserve">Sector Ruimtelijke uitvoering, afd. Stadsbeheer </w:t>
            </w:r>
          </w:p>
        </w:tc>
      </w:tr>
      <w:tr w:rsidR="009D4555" w:rsidRPr="00474983" w14:paraId="3A9756E8" w14:textId="77777777" w:rsidTr="000A181F">
        <w:tc>
          <w:tcPr>
            <w:tcW w:w="2694" w:type="dxa"/>
            <w:tcBorders>
              <w:top w:val="single" w:sz="6" w:space="0" w:color="auto"/>
              <w:left w:val="double" w:sz="6" w:space="0" w:color="auto"/>
              <w:bottom w:val="single" w:sz="6" w:space="0" w:color="auto"/>
            </w:tcBorders>
          </w:tcPr>
          <w:p w14:paraId="3D0A4B09"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5954" w:type="dxa"/>
            <w:tcBorders>
              <w:top w:val="single" w:sz="6" w:space="0" w:color="auto"/>
              <w:left w:val="single" w:sz="6" w:space="0" w:color="auto"/>
              <w:bottom w:val="single" w:sz="6" w:space="0" w:color="auto"/>
            </w:tcBorders>
          </w:tcPr>
          <w:p w14:paraId="4EED5E7A"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1842" w:type="dxa"/>
            <w:tcBorders>
              <w:top w:val="single" w:sz="6" w:space="0" w:color="auto"/>
              <w:left w:val="single" w:sz="6" w:space="0" w:color="auto"/>
              <w:bottom w:val="single" w:sz="6" w:space="0" w:color="auto"/>
            </w:tcBorders>
          </w:tcPr>
          <w:p w14:paraId="034E5B32" w14:textId="77777777" w:rsidR="009D4555" w:rsidRPr="00474983"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700D3DB7" w14:textId="77777777" w:rsidR="009D4555"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47058A4C" w14:textId="77777777" w:rsidR="009D4555" w:rsidRPr="00E82B5D" w:rsidRDefault="009D4555" w:rsidP="009D4555">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bl>
    <w:p w14:paraId="32892AAA" w14:textId="1347495E" w:rsidR="000A181F" w:rsidRPr="00B067AF" w:rsidRDefault="000A181F">
      <w:pPr>
        <w:spacing w:line="240" w:lineRule="auto"/>
        <w:rPr>
          <w:lang w:val="nl-NL"/>
        </w:rPr>
      </w:pPr>
    </w:p>
    <w:p w14:paraId="012E01B1" w14:textId="39204A81" w:rsidR="00542D46" w:rsidRPr="00B067AF" w:rsidRDefault="002A3BCC">
      <w:pPr>
        <w:spacing w:line="240" w:lineRule="auto"/>
        <w:rPr>
          <w:lang w:val="nl-NL"/>
        </w:rPr>
      </w:pPr>
      <w:r w:rsidRPr="00B067AF">
        <w:rPr>
          <w:lang w:val="nl-NL"/>
        </w:rPr>
        <w:t xml:space="preserve">  </w:t>
      </w:r>
    </w:p>
    <w:p w14:paraId="6E31FCA9" w14:textId="0EB6DB1B" w:rsidR="00542D46" w:rsidRPr="00B067AF" w:rsidRDefault="00542D46">
      <w:pPr>
        <w:spacing w:line="240" w:lineRule="auto"/>
        <w:rPr>
          <w:lang w:val="nl-NL"/>
        </w:rPr>
      </w:pPr>
    </w:p>
    <w:p w14:paraId="2DACBA50" w14:textId="03434C2B" w:rsidR="00542D46" w:rsidRDefault="00542D46" w:rsidP="00CD676B">
      <w:pPr>
        <w:pStyle w:val="Kop1"/>
        <w:spacing w:after="0" w:line="480" w:lineRule="auto"/>
      </w:pPr>
      <w:bookmarkStart w:id="19" w:name="_Toc37159799"/>
      <w:r w:rsidRPr="000A181F">
        <w:t>V&amp;G-risico’s  Corona b</w:t>
      </w:r>
      <w:r>
        <w:t>esmetting</w:t>
      </w:r>
      <w:bookmarkEnd w:id="19"/>
    </w:p>
    <w:p w14:paraId="47CDC837" w14:textId="6B0D7AB0" w:rsidR="00542D46" w:rsidRPr="00542D46" w:rsidRDefault="00542D46" w:rsidP="00542D46">
      <w:pPr>
        <w:rPr>
          <w:b/>
          <w:bCs/>
          <w:lang w:val="nl-NL"/>
        </w:rPr>
      </w:pPr>
      <w:r>
        <w:rPr>
          <w:b/>
          <w:bCs/>
          <w:lang w:val="nl-NL"/>
        </w:rPr>
        <w:t>Vast</w:t>
      </w:r>
      <w:r w:rsidR="005C30A5">
        <w:rPr>
          <w:b/>
          <w:bCs/>
          <w:lang w:val="nl-NL"/>
        </w:rPr>
        <w:t>legging V&amp;G risico’s Corona</w:t>
      </w:r>
    </w:p>
    <w:tbl>
      <w:tblPr>
        <w:tblStyle w:val="Tabelraster"/>
        <w:tblW w:w="0" w:type="auto"/>
        <w:tblLook w:val="04A0" w:firstRow="1" w:lastRow="0" w:firstColumn="1" w:lastColumn="0" w:noHBand="0" w:noVBand="1"/>
      </w:tblPr>
      <w:tblGrid>
        <w:gridCol w:w="1833"/>
        <w:gridCol w:w="4665"/>
        <w:gridCol w:w="4666"/>
        <w:gridCol w:w="2830"/>
      </w:tblGrid>
      <w:tr w:rsidR="005C30A5" w14:paraId="70760BEE" w14:textId="77777777" w:rsidTr="00814B30">
        <w:tc>
          <w:tcPr>
            <w:tcW w:w="1835" w:type="dxa"/>
          </w:tcPr>
          <w:p w14:paraId="3CBD85D4" w14:textId="10012A3C" w:rsidR="005C30A5" w:rsidRPr="009875BD" w:rsidRDefault="005C30A5">
            <w:pPr>
              <w:spacing w:line="240" w:lineRule="auto"/>
              <w:rPr>
                <w:sz w:val="16"/>
                <w:szCs w:val="16"/>
                <w:lang w:val="en-US"/>
              </w:rPr>
            </w:pPr>
            <w:r w:rsidRPr="009875BD">
              <w:rPr>
                <w:sz w:val="16"/>
                <w:szCs w:val="16"/>
                <w:lang w:val="en-US"/>
              </w:rPr>
              <w:t>Werkzaamheden</w:t>
            </w:r>
          </w:p>
        </w:tc>
        <w:tc>
          <w:tcPr>
            <w:tcW w:w="4678" w:type="dxa"/>
          </w:tcPr>
          <w:p w14:paraId="4DC3ED3B" w14:textId="526A986A" w:rsidR="005C30A5" w:rsidRPr="009875BD" w:rsidRDefault="005C30A5">
            <w:pPr>
              <w:spacing w:line="240" w:lineRule="auto"/>
              <w:rPr>
                <w:sz w:val="16"/>
                <w:szCs w:val="16"/>
                <w:lang w:val="en-US"/>
              </w:rPr>
            </w:pPr>
            <w:proofErr w:type="spellStart"/>
            <w:r w:rsidRPr="009875BD">
              <w:rPr>
                <w:sz w:val="16"/>
                <w:szCs w:val="16"/>
                <w:lang w:val="en-US"/>
              </w:rPr>
              <w:t>Preventieve</w:t>
            </w:r>
            <w:proofErr w:type="spellEnd"/>
            <w:r w:rsidRPr="009875BD">
              <w:rPr>
                <w:sz w:val="16"/>
                <w:szCs w:val="16"/>
                <w:lang w:val="en-US"/>
              </w:rPr>
              <w:t xml:space="preserve"> </w:t>
            </w:r>
            <w:proofErr w:type="spellStart"/>
            <w:r w:rsidRPr="009875BD">
              <w:rPr>
                <w:sz w:val="16"/>
                <w:szCs w:val="16"/>
                <w:lang w:val="en-US"/>
              </w:rPr>
              <w:t>maatregelen</w:t>
            </w:r>
            <w:proofErr w:type="spellEnd"/>
          </w:p>
        </w:tc>
        <w:tc>
          <w:tcPr>
            <w:tcW w:w="4678" w:type="dxa"/>
          </w:tcPr>
          <w:p w14:paraId="7070DAC1" w14:textId="0EEA362E" w:rsidR="005C30A5" w:rsidRPr="009875BD" w:rsidRDefault="005C30A5">
            <w:pPr>
              <w:spacing w:line="240" w:lineRule="auto"/>
              <w:rPr>
                <w:sz w:val="16"/>
                <w:szCs w:val="16"/>
                <w:lang w:val="en-US"/>
              </w:rPr>
            </w:pPr>
            <w:proofErr w:type="spellStart"/>
            <w:r w:rsidRPr="009875BD">
              <w:rPr>
                <w:sz w:val="16"/>
                <w:szCs w:val="16"/>
                <w:lang w:val="en-US"/>
              </w:rPr>
              <w:t>Maatregelen</w:t>
            </w:r>
            <w:proofErr w:type="spellEnd"/>
            <w:r w:rsidRPr="009875BD">
              <w:rPr>
                <w:sz w:val="16"/>
                <w:szCs w:val="16"/>
                <w:lang w:val="en-US"/>
              </w:rPr>
              <w:t xml:space="preserve"> op het </w:t>
            </w:r>
            <w:proofErr w:type="spellStart"/>
            <w:r w:rsidRPr="009875BD">
              <w:rPr>
                <w:sz w:val="16"/>
                <w:szCs w:val="16"/>
                <w:lang w:val="en-US"/>
              </w:rPr>
              <w:t>werk</w:t>
            </w:r>
            <w:proofErr w:type="spellEnd"/>
          </w:p>
        </w:tc>
        <w:tc>
          <w:tcPr>
            <w:tcW w:w="2835" w:type="dxa"/>
          </w:tcPr>
          <w:p w14:paraId="348514A7" w14:textId="74F2E659" w:rsidR="005C30A5" w:rsidRPr="009875BD" w:rsidRDefault="005C30A5">
            <w:pPr>
              <w:spacing w:line="240" w:lineRule="auto"/>
              <w:rPr>
                <w:sz w:val="16"/>
                <w:szCs w:val="16"/>
                <w:lang w:val="en-US"/>
              </w:rPr>
            </w:pPr>
            <w:proofErr w:type="spellStart"/>
            <w:r w:rsidRPr="009875BD">
              <w:rPr>
                <w:sz w:val="16"/>
                <w:szCs w:val="16"/>
                <w:lang w:val="en-US"/>
              </w:rPr>
              <w:t>Bescherming</w:t>
            </w:r>
            <w:proofErr w:type="spellEnd"/>
          </w:p>
        </w:tc>
      </w:tr>
      <w:tr w:rsidR="005C30A5" w14:paraId="12880539" w14:textId="77777777" w:rsidTr="00814B30">
        <w:tc>
          <w:tcPr>
            <w:tcW w:w="1835" w:type="dxa"/>
          </w:tcPr>
          <w:p w14:paraId="3E1DE03F" w14:textId="77777777" w:rsidR="005C30A5" w:rsidRPr="009875BD" w:rsidRDefault="005C30A5">
            <w:pPr>
              <w:spacing w:line="240" w:lineRule="auto"/>
              <w:rPr>
                <w:sz w:val="16"/>
                <w:szCs w:val="16"/>
                <w:lang w:val="en-US"/>
              </w:rPr>
            </w:pPr>
          </w:p>
          <w:p w14:paraId="585184F5" w14:textId="0D4F813E" w:rsidR="005C30A5" w:rsidRPr="009875BD" w:rsidRDefault="005C30A5">
            <w:pPr>
              <w:spacing w:line="240" w:lineRule="auto"/>
              <w:rPr>
                <w:sz w:val="16"/>
                <w:szCs w:val="16"/>
                <w:lang w:val="en-US"/>
              </w:rPr>
            </w:pPr>
            <w:r w:rsidRPr="009875BD">
              <w:rPr>
                <w:sz w:val="16"/>
                <w:szCs w:val="16"/>
                <w:lang w:val="en-US"/>
              </w:rPr>
              <w:t xml:space="preserve">Alle </w:t>
            </w:r>
            <w:proofErr w:type="spellStart"/>
            <w:r w:rsidRPr="009875BD">
              <w:rPr>
                <w:sz w:val="16"/>
                <w:szCs w:val="16"/>
                <w:lang w:val="en-US"/>
              </w:rPr>
              <w:t>werkzaamheden</w:t>
            </w:r>
            <w:proofErr w:type="spellEnd"/>
          </w:p>
        </w:tc>
        <w:tc>
          <w:tcPr>
            <w:tcW w:w="4678" w:type="dxa"/>
          </w:tcPr>
          <w:p w14:paraId="32357439" w14:textId="77777777" w:rsidR="005C30A5" w:rsidRPr="009875BD" w:rsidRDefault="005C30A5">
            <w:pPr>
              <w:spacing w:line="240" w:lineRule="auto"/>
              <w:rPr>
                <w:sz w:val="16"/>
                <w:szCs w:val="16"/>
              </w:rPr>
            </w:pPr>
          </w:p>
          <w:p w14:paraId="0AF0E8FA" w14:textId="4C784F25" w:rsidR="009875BD" w:rsidRDefault="005C30A5">
            <w:pPr>
              <w:spacing w:line="240" w:lineRule="auto"/>
              <w:rPr>
                <w:sz w:val="16"/>
                <w:szCs w:val="16"/>
              </w:rPr>
            </w:pPr>
            <w:r w:rsidRPr="009875BD">
              <w:rPr>
                <w:sz w:val="16"/>
                <w:szCs w:val="16"/>
              </w:rPr>
              <w:t>- Niet naar het werk gaan door werknemer bij Corona-infect</w:t>
            </w:r>
            <w:r w:rsidR="009875BD">
              <w:rPr>
                <w:sz w:val="16"/>
                <w:szCs w:val="16"/>
              </w:rPr>
              <w:t>ie van jezelf of een gezinslid;</w:t>
            </w:r>
          </w:p>
          <w:p w14:paraId="78AB22E6" w14:textId="37494321" w:rsidR="009875BD" w:rsidRDefault="005C30A5">
            <w:pPr>
              <w:spacing w:line="240" w:lineRule="auto"/>
              <w:rPr>
                <w:sz w:val="16"/>
                <w:szCs w:val="16"/>
              </w:rPr>
            </w:pPr>
            <w:r w:rsidRPr="009875BD">
              <w:rPr>
                <w:sz w:val="16"/>
                <w:szCs w:val="16"/>
              </w:rPr>
              <w:t>- Niet naar het werk</w:t>
            </w:r>
            <w:r w:rsidR="009875BD">
              <w:rPr>
                <w:sz w:val="16"/>
                <w:szCs w:val="16"/>
              </w:rPr>
              <w:t xml:space="preserve"> gaan bij verkoudheidsklachten;</w:t>
            </w:r>
          </w:p>
          <w:p w14:paraId="7B84117B" w14:textId="0391A83A" w:rsidR="009875BD" w:rsidRDefault="005C30A5">
            <w:pPr>
              <w:spacing w:line="240" w:lineRule="auto"/>
              <w:rPr>
                <w:sz w:val="16"/>
                <w:szCs w:val="16"/>
              </w:rPr>
            </w:pPr>
            <w:r w:rsidRPr="009875BD">
              <w:rPr>
                <w:sz w:val="16"/>
                <w:szCs w:val="16"/>
              </w:rPr>
              <w:t xml:space="preserve">- Niet naar het werk gaan als een gezinslid koorts heeft. Pas weer naar het werk gaan als werknemer of gezinslid </w:t>
            </w:r>
            <w:r w:rsidR="009875BD">
              <w:rPr>
                <w:sz w:val="16"/>
                <w:szCs w:val="16"/>
              </w:rPr>
              <w:t>minimaal 24 uur klachtenvrij is;</w:t>
            </w:r>
          </w:p>
          <w:p w14:paraId="4A667F73" w14:textId="46A2ADE0" w:rsidR="005C30A5" w:rsidRPr="00B067AF" w:rsidRDefault="005C30A5" w:rsidP="009875BD">
            <w:pPr>
              <w:spacing w:line="240" w:lineRule="auto"/>
              <w:rPr>
                <w:sz w:val="16"/>
                <w:szCs w:val="16"/>
                <w:lang w:val="nl-NL"/>
              </w:rPr>
            </w:pPr>
            <w:r w:rsidRPr="009875BD">
              <w:rPr>
                <w:sz w:val="16"/>
                <w:szCs w:val="16"/>
              </w:rPr>
              <w:t xml:space="preserve"> - Thuiswerk organiseren als de functie dat toelaat. </w:t>
            </w:r>
          </w:p>
        </w:tc>
        <w:tc>
          <w:tcPr>
            <w:tcW w:w="4678" w:type="dxa"/>
          </w:tcPr>
          <w:p w14:paraId="221D76B8" w14:textId="77777777" w:rsidR="005C30A5" w:rsidRPr="009875BD" w:rsidRDefault="005C30A5">
            <w:pPr>
              <w:spacing w:line="240" w:lineRule="auto"/>
              <w:rPr>
                <w:sz w:val="16"/>
                <w:szCs w:val="16"/>
              </w:rPr>
            </w:pPr>
          </w:p>
          <w:p w14:paraId="37DB0587" w14:textId="50F15092" w:rsidR="009875BD" w:rsidRDefault="005C30A5">
            <w:pPr>
              <w:spacing w:line="240" w:lineRule="auto"/>
              <w:rPr>
                <w:sz w:val="16"/>
                <w:szCs w:val="16"/>
              </w:rPr>
            </w:pPr>
            <w:r w:rsidRPr="009875BD">
              <w:rPr>
                <w:sz w:val="16"/>
                <w:szCs w:val="16"/>
              </w:rPr>
              <w:t>- Geen handen schudden</w:t>
            </w:r>
            <w:r w:rsidR="009875BD">
              <w:rPr>
                <w:sz w:val="16"/>
                <w:szCs w:val="16"/>
              </w:rPr>
              <w:t>;</w:t>
            </w:r>
            <w:r w:rsidRPr="009875BD">
              <w:rPr>
                <w:sz w:val="16"/>
                <w:szCs w:val="16"/>
              </w:rPr>
              <w:t xml:space="preserve"> </w:t>
            </w:r>
          </w:p>
          <w:p w14:paraId="23C24F97" w14:textId="193EA8F8" w:rsidR="009875BD" w:rsidRDefault="005C30A5">
            <w:pPr>
              <w:spacing w:line="240" w:lineRule="auto"/>
              <w:rPr>
                <w:sz w:val="16"/>
                <w:szCs w:val="16"/>
              </w:rPr>
            </w:pPr>
            <w:r w:rsidRPr="009875BD">
              <w:rPr>
                <w:sz w:val="16"/>
                <w:szCs w:val="16"/>
              </w:rPr>
              <w:t>- Regelmatig de handen wassen en/of gebruik maken van desinfecterende handgel met minimaal 70% alcohol.2 Was je handen min. 6x per dag, volgens de instructie. In ieder geval voor het eten, na toiletbezoek, na het reizen met het openbaar vervoer, na het schoonmaken</w:t>
            </w:r>
            <w:r w:rsidR="009875BD">
              <w:rPr>
                <w:sz w:val="16"/>
                <w:szCs w:val="16"/>
              </w:rPr>
              <w:t>;</w:t>
            </w:r>
            <w:r w:rsidRPr="009875BD">
              <w:rPr>
                <w:sz w:val="16"/>
                <w:szCs w:val="16"/>
              </w:rPr>
              <w:t xml:space="preserve"> </w:t>
            </w:r>
          </w:p>
          <w:p w14:paraId="3351DF9D" w14:textId="4836E9D0" w:rsidR="009875BD" w:rsidRDefault="005C30A5">
            <w:pPr>
              <w:spacing w:line="240" w:lineRule="auto"/>
              <w:rPr>
                <w:sz w:val="16"/>
                <w:szCs w:val="16"/>
              </w:rPr>
            </w:pPr>
            <w:r w:rsidRPr="009875BD">
              <w:rPr>
                <w:sz w:val="16"/>
                <w:szCs w:val="16"/>
              </w:rPr>
              <w:t>- Gezicht niet of zo weinig mogelijk aanraken, in de elleboog niezen/ hoesten, zelf papieren zakdoekjes meenemen. En deze na één keer gebruik w</w:t>
            </w:r>
            <w:r w:rsidR="009875BD">
              <w:rPr>
                <w:sz w:val="16"/>
                <w:szCs w:val="16"/>
              </w:rPr>
              <w:t>eg gooien. Daarna handen wassen;</w:t>
            </w:r>
          </w:p>
          <w:p w14:paraId="7AC72319" w14:textId="379DF226" w:rsidR="009875BD" w:rsidRDefault="005C30A5">
            <w:pPr>
              <w:spacing w:line="240" w:lineRule="auto"/>
              <w:rPr>
                <w:sz w:val="16"/>
                <w:szCs w:val="16"/>
              </w:rPr>
            </w:pPr>
            <w:r w:rsidRPr="009875BD">
              <w:rPr>
                <w:sz w:val="16"/>
                <w:szCs w:val="16"/>
              </w:rPr>
              <w:t xml:space="preserve"> - Houd zoveel mogelijk 1,5 meter afstand, zowel bij het vervoer naar en van de werkplek als op de werkplek zelf</w:t>
            </w:r>
            <w:r w:rsidR="009875BD">
              <w:rPr>
                <w:sz w:val="16"/>
                <w:szCs w:val="16"/>
              </w:rPr>
              <w:t>;</w:t>
            </w:r>
            <w:r w:rsidRPr="009875BD">
              <w:rPr>
                <w:sz w:val="16"/>
                <w:szCs w:val="16"/>
              </w:rPr>
              <w:t xml:space="preserve"> </w:t>
            </w:r>
          </w:p>
          <w:p w14:paraId="71E440DB" w14:textId="64E1EB5B" w:rsidR="009875BD" w:rsidRDefault="005C30A5">
            <w:pPr>
              <w:spacing w:line="240" w:lineRule="auto"/>
              <w:rPr>
                <w:sz w:val="16"/>
                <w:szCs w:val="16"/>
              </w:rPr>
            </w:pPr>
            <w:r w:rsidRPr="009875BD">
              <w:rPr>
                <w:sz w:val="16"/>
                <w:szCs w:val="16"/>
              </w:rPr>
              <w:t>- Pas daarop het werk aan en richt de werkplek hierop</w:t>
            </w:r>
            <w:r w:rsidR="009875BD">
              <w:rPr>
                <w:sz w:val="16"/>
                <w:szCs w:val="16"/>
              </w:rPr>
              <w:t xml:space="preserve"> in;</w:t>
            </w:r>
          </w:p>
          <w:p w14:paraId="72ED09D1" w14:textId="4019A4F2" w:rsidR="009875BD" w:rsidRDefault="005C30A5">
            <w:pPr>
              <w:spacing w:line="240" w:lineRule="auto"/>
              <w:rPr>
                <w:sz w:val="16"/>
                <w:szCs w:val="16"/>
              </w:rPr>
            </w:pPr>
            <w:r w:rsidRPr="009875BD">
              <w:rPr>
                <w:sz w:val="16"/>
                <w:szCs w:val="16"/>
              </w:rPr>
              <w:t>- Indien minder dan 1,5 meter onvermijdbaar is, str</w:t>
            </w:r>
            <w:r w:rsidR="009875BD">
              <w:rPr>
                <w:sz w:val="16"/>
                <w:szCs w:val="16"/>
              </w:rPr>
              <w:t>eng op RIVM hygiëne regels;</w:t>
            </w:r>
          </w:p>
          <w:p w14:paraId="7FCE0D87" w14:textId="21672E70" w:rsidR="009875BD" w:rsidRDefault="005C30A5">
            <w:pPr>
              <w:spacing w:line="240" w:lineRule="auto"/>
              <w:rPr>
                <w:sz w:val="16"/>
                <w:szCs w:val="16"/>
              </w:rPr>
            </w:pPr>
            <w:r w:rsidRPr="009875BD">
              <w:rPr>
                <w:sz w:val="16"/>
                <w:szCs w:val="16"/>
              </w:rPr>
              <w:t>- Regelmatig schoonmaken. Als het kan spullen desinfecteren met 70% isopropylalcoholdoekjes</w:t>
            </w:r>
            <w:r w:rsidR="009875BD">
              <w:rPr>
                <w:sz w:val="16"/>
                <w:szCs w:val="16"/>
              </w:rPr>
              <w:t>;</w:t>
            </w:r>
          </w:p>
          <w:p w14:paraId="1242EFEE" w14:textId="45AD38C1" w:rsidR="009875BD" w:rsidRDefault="005C30A5">
            <w:pPr>
              <w:spacing w:line="240" w:lineRule="auto"/>
              <w:rPr>
                <w:sz w:val="16"/>
                <w:szCs w:val="16"/>
              </w:rPr>
            </w:pPr>
            <w:r w:rsidRPr="009875BD">
              <w:rPr>
                <w:sz w:val="16"/>
                <w:szCs w:val="16"/>
              </w:rPr>
              <w:t xml:space="preserve"> - Deel je gereedsch</w:t>
            </w:r>
            <w:r w:rsidR="009875BD">
              <w:rPr>
                <w:sz w:val="16"/>
                <w:szCs w:val="16"/>
              </w:rPr>
              <w:t>ap en telefoon niet met anderen;</w:t>
            </w:r>
          </w:p>
          <w:p w14:paraId="15ED48B5" w14:textId="45BAFD0E" w:rsidR="009875BD" w:rsidRDefault="005C30A5">
            <w:pPr>
              <w:spacing w:line="240" w:lineRule="auto"/>
              <w:rPr>
                <w:sz w:val="16"/>
                <w:szCs w:val="16"/>
              </w:rPr>
            </w:pPr>
            <w:r w:rsidRPr="009875BD">
              <w:rPr>
                <w:sz w:val="16"/>
                <w:szCs w:val="16"/>
              </w:rPr>
              <w:t>- Houd materieel, gereed</w:t>
            </w:r>
            <w:r w:rsidR="009875BD">
              <w:rPr>
                <w:sz w:val="16"/>
                <w:szCs w:val="16"/>
              </w:rPr>
              <w:t>schap en PBM’s schoon;</w:t>
            </w:r>
          </w:p>
          <w:p w14:paraId="03096D6F" w14:textId="3B120C18" w:rsidR="009875BD" w:rsidRDefault="005C30A5">
            <w:pPr>
              <w:spacing w:line="240" w:lineRule="auto"/>
              <w:rPr>
                <w:sz w:val="16"/>
                <w:szCs w:val="16"/>
              </w:rPr>
            </w:pPr>
            <w:r w:rsidRPr="009875BD">
              <w:rPr>
                <w:sz w:val="16"/>
                <w:szCs w:val="16"/>
              </w:rPr>
              <w:t xml:space="preserve"> - Ve</w:t>
            </w:r>
            <w:r w:rsidR="009875BD">
              <w:rPr>
                <w:sz w:val="16"/>
                <w:szCs w:val="16"/>
              </w:rPr>
              <w:t>ntileer werk- en kantoorruimte;</w:t>
            </w:r>
          </w:p>
          <w:p w14:paraId="1BAB4161" w14:textId="77777777" w:rsidR="005C30A5" w:rsidRDefault="005C30A5">
            <w:pPr>
              <w:spacing w:line="240" w:lineRule="auto"/>
              <w:rPr>
                <w:sz w:val="16"/>
                <w:szCs w:val="16"/>
              </w:rPr>
            </w:pPr>
            <w:r w:rsidRPr="009875BD">
              <w:rPr>
                <w:sz w:val="16"/>
                <w:szCs w:val="16"/>
              </w:rPr>
              <w:t>- Werk zoveel mogelijk in vaste teams</w:t>
            </w:r>
            <w:r w:rsidR="009875BD">
              <w:rPr>
                <w:sz w:val="16"/>
                <w:szCs w:val="16"/>
              </w:rPr>
              <w:t>.</w:t>
            </w:r>
          </w:p>
          <w:p w14:paraId="59342D73" w14:textId="77AA9EAA" w:rsidR="009875BD" w:rsidRPr="009875BD" w:rsidRDefault="009875BD">
            <w:pPr>
              <w:spacing w:line="240" w:lineRule="auto"/>
              <w:rPr>
                <w:sz w:val="16"/>
                <w:szCs w:val="16"/>
                <w:lang w:val="nl-NL"/>
              </w:rPr>
            </w:pPr>
          </w:p>
        </w:tc>
        <w:tc>
          <w:tcPr>
            <w:tcW w:w="2835" w:type="dxa"/>
          </w:tcPr>
          <w:p w14:paraId="07E51DE0" w14:textId="77777777" w:rsidR="005C30A5" w:rsidRPr="009875BD" w:rsidRDefault="005C30A5">
            <w:pPr>
              <w:spacing w:line="240" w:lineRule="auto"/>
              <w:rPr>
                <w:sz w:val="16"/>
                <w:szCs w:val="16"/>
              </w:rPr>
            </w:pPr>
          </w:p>
          <w:p w14:paraId="41C08A57" w14:textId="5F602E82" w:rsidR="005C30A5" w:rsidRPr="009875BD" w:rsidRDefault="005C30A5">
            <w:pPr>
              <w:spacing w:line="240" w:lineRule="auto"/>
              <w:rPr>
                <w:sz w:val="16"/>
                <w:szCs w:val="16"/>
                <w:lang w:val="nl-NL"/>
              </w:rPr>
            </w:pPr>
            <w:r w:rsidRPr="009875BD">
              <w:rPr>
                <w:sz w:val="16"/>
                <w:szCs w:val="16"/>
              </w:rPr>
              <w:t>PBM’s zijnde beschermende buitenkleding, handschoenen, laarzen, veiligheidsbril, veiligheidsmasker en/of gezichtsbescherming.</w:t>
            </w:r>
          </w:p>
        </w:tc>
      </w:tr>
      <w:tr w:rsidR="005C30A5" w14:paraId="3A83EFFE" w14:textId="77777777" w:rsidTr="00814B30">
        <w:tc>
          <w:tcPr>
            <w:tcW w:w="1835" w:type="dxa"/>
          </w:tcPr>
          <w:p w14:paraId="4DE0BFB6" w14:textId="05EF77DD" w:rsidR="005C30A5" w:rsidRPr="009875BD" w:rsidRDefault="009875BD">
            <w:pPr>
              <w:spacing w:line="240" w:lineRule="auto"/>
              <w:rPr>
                <w:sz w:val="16"/>
                <w:szCs w:val="16"/>
                <w:lang w:val="nl-NL"/>
              </w:rPr>
            </w:pPr>
            <w:r w:rsidRPr="009875BD">
              <w:rPr>
                <w:sz w:val="16"/>
                <w:szCs w:val="16"/>
                <w:lang w:val="nl-NL"/>
              </w:rPr>
              <w:t>Met meerdere mensen op locatie</w:t>
            </w:r>
          </w:p>
        </w:tc>
        <w:tc>
          <w:tcPr>
            <w:tcW w:w="4678" w:type="dxa"/>
          </w:tcPr>
          <w:p w14:paraId="42277638" w14:textId="77777777" w:rsidR="005C30A5" w:rsidRPr="002D258E" w:rsidRDefault="005C30A5">
            <w:pPr>
              <w:spacing w:line="240" w:lineRule="auto"/>
              <w:rPr>
                <w:lang w:val="nl-NL"/>
              </w:rPr>
            </w:pPr>
          </w:p>
        </w:tc>
        <w:tc>
          <w:tcPr>
            <w:tcW w:w="4678" w:type="dxa"/>
          </w:tcPr>
          <w:p w14:paraId="029C9AD0" w14:textId="77777777" w:rsidR="009875BD" w:rsidRPr="009875BD" w:rsidRDefault="009875BD" w:rsidP="009875BD">
            <w:pPr>
              <w:spacing w:line="240" w:lineRule="auto"/>
              <w:rPr>
                <w:sz w:val="16"/>
                <w:szCs w:val="16"/>
                <w:lang w:val="nl-NL"/>
              </w:rPr>
            </w:pPr>
            <w:r w:rsidRPr="009875BD">
              <w:rPr>
                <w:sz w:val="16"/>
                <w:szCs w:val="16"/>
                <w:lang w:val="nl-NL"/>
              </w:rPr>
              <w:t xml:space="preserve">In de schaftkeet of vergaderruimte: </w:t>
            </w:r>
          </w:p>
          <w:p w14:paraId="4CEBDFB9" w14:textId="5C8D2A5D" w:rsidR="009875BD" w:rsidRPr="009875BD" w:rsidRDefault="009875BD" w:rsidP="009875BD">
            <w:pPr>
              <w:spacing w:line="240" w:lineRule="auto"/>
              <w:rPr>
                <w:sz w:val="16"/>
                <w:szCs w:val="16"/>
                <w:lang w:val="nl-NL"/>
              </w:rPr>
            </w:pPr>
            <w:r w:rsidRPr="009875BD">
              <w:rPr>
                <w:sz w:val="16"/>
                <w:szCs w:val="16"/>
                <w:lang w:val="nl-NL"/>
              </w:rPr>
              <w:t>-Ha</w:t>
            </w:r>
            <w:r>
              <w:rPr>
                <w:sz w:val="16"/>
                <w:szCs w:val="16"/>
                <w:lang w:val="nl-NL"/>
              </w:rPr>
              <w:t>ng de regels en instructies op;</w:t>
            </w:r>
          </w:p>
          <w:p w14:paraId="0FF2A4F6" w14:textId="26292F53" w:rsidR="009875BD" w:rsidRPr="009875BD" w:rsidRDefault="009875BD" w:rsidP="009875BD">
            <w:pPr>
              <w:spacing w:line="240" w:lineRule="auto"/>
              <w:rPr>
                <w:sz w:val="16"/>
                <w:szCs w:val="16"/>
                <w:lang w:val="nl-NL"/>
              </w:rPr>
            </w:pPr>
            <w:r w:rsidRPr="009875BD">
              <w:rPr>
                <w:sz w:val="16"/>
                <w:szCs w:val="16"/>
                <w:lang w:val="nl-NL"/>
              </w:rPr>
              <w:t>-Bepaal een maximum aantal aanwezigen in de ruimte, zodanig dat 1,5 m afstand gehouden kan worden</w:t>
            </w:r>
            <w:r>
              <w:rPr>
                <w:sz w:val="16"/>
                <w:szCs w:val="16"/>
                <w:lang w:val="nl-NL"/>
              </w:rPr>
              <w:t>;</w:t>
            </w:r>
            <w:r w:rsidRPr="009875BD">
              <w:rPr>
                <w:sz w:val="16"/>
                <w:szCs w:val="16"/>
                <w:lang w:val="nl-NL"/>
              </w:rPr>
              <w:t xml:space="preserve"> </w:t>
            </w:r>
          </w:p>
          <w:p w14:paraId="6AAF394C" w14:textId="2916E577" w:rsidR="009875BD" w:rsidRPr="009875BD" w:rsidRDefault="009875BD" w:rsidP="009875BD">
            <w:pPr>
              <w:spacing w:line="240" w:lineRule="auto"/>
              <w:rPr>
                <w:sz w:val="16"/>
                <w:szCs w:val="16"/>
                <w:lang w:val="nl-NL"/>
              </w:rPr>
            </w:pPr>
            <w:r w:rsidRPr="009875BD">
              <w:rPr>
                <w:sz w:val="16"/>
                <w:szCs w:val="16"/>
                <w:lang w:val="nl-NL"/>
              </w:rPr>
              <w:t>-Houd ook bij het betreden van een rui</w:t>
            </w:r>
            <w:r>
              <w:rPr>
                <w:sz w:val="16"/>
                <w:szCs w:val="16"/>
                <w:lang w:val="nl-NL"/>
              </w:rPr>
              <w:t>mte rekening met 1,5 m afstand;</w:t>
            </w:r>
          </w:p>
          <w:p w14:paraId="5F3600D5" w14:textId="51810D29" w:rsidR="009875BD" w:rsidRPr="009875BD" w:rsidRDefault="009875BD" w:rsidP="009875BD">
            <w:pPr>
              <w:spacing w:line="240" w:lineRule="auto"/>
              <w:rPr>
                <w:sz w:val="16"/>
                <w:szCs w:val="16"/>
                <w:lang w:val="nl-NL"/>
              </w:rPr>
            </w:pPr>
            <w:r w:rsidRPr="009875BD">
              <w:rPr>
                <w:sz w:val="16"/>
                <w:szCs w:val="16"/>
                <w:lang w:val="nl-NL"/>
              </w:rPr>
              <w:t>-Spreid de schafttijden of bied ext</w:t>
            </w:r>
            <w:r>
              <w:rPr>
                <w:sz w:val="16"/>
                <w:szCs w:val="16"/>
                <w:lang w:val="nl-NL"/>
              </w:rPr>
              <w:t>ra ruimtes en schaftplekken aan;</w:t>
            </w:r>
            <w:r w:rsidRPr="009875BD">
              <w:rPr>
                <w:sz w:val="16"/>
                <w:szCs w:val="16"/>
                <w:lang w:val="nl-NL"/>
              </w:rPr>
              <w:t xml:space="preserve"> </w:t>
            </w:r>
          </w:p>
          <w:p w14:paraId="35CADE9F" w14:textId="77777777" w:rsidR="009875BD" w:rsidRPr="009875BD" w:rsidRDefault="009875BD" w:rsidP="009875BD">
            <w:pPr>
              <w:spacing w:line="240" w:lineRule="auto"/>
              <w:rPr>
                <w:sz w:val="16"/>
                <w:szCs w:val="16"/>
                <w:lang w:val="nl-NL"/>
              </w:rPr>
            </w:pPr>
            <w:r w:rsidRPr="009875BD">
              <w:rPr>
                <w:sz w:val="16"/>
                <w:szCs w:val="16"/>
                <w:lang w:val="nl-NL"/>
              </w:rPr>
              <w:t xml:space="preserve">-Bij instructie en toolboxen, wees er alert op dat iedereen op 1,5 m van andere personen kan blijven. Geef de instructie eventueel in meerder kleine groepen. </w:t>
            </w:r>
          </w:p>
          <w:p w14:paraId="42CB3B2D" w14:textId="17C571CF" w:rsidR="009875BD" w:rsidRPr="009875BD" w:rsidRDefault="009875BD" w:rsidP="009875BD">
            <w:pPr>
              <w:spacing w:line="240" w:lineRule="auto"/>
              <w:rPr>
                <w:sz w:val="16"/>
                <w:szCs w:val="16"/>
                <w:lang w:val="nl-NL"/>
              </w:rPr>
            </w:pPr>
            <w:r w:rsidRPr="009875BD">
              <w:rPr>
                <w:sz w:val="16"/>
                <w:szCs w:val="16"/>
                <w:lang w:val="nl-NL"/>
              </w:rPr>
              <w:t>-Instrueer de medewerkers en deelne</w:t>
            </w:r>
            <w:r>
              <w:rPr>
                <w:sz w:val="16"/>
                <w:szCs w:val="16"/>
                <w:lang w:val="nl-NL"/>
              </w:rPr>
              <w:t>mers aan de vergadering vooraf;</w:t>
            </w:r>
          </w:p>
          <w:p w14:paraId="09A9F6C8" w14:textId="12600EDF" w:rsidR="009875BD" w:rsidRPr="009875BD" w:rsidRDefault="009875BD" w:rsidP="009875BD">
            <w:pPr>
              <w:spacing w:line="240" w:lineRule="auto"/>
              <w:rPr>
                <w:sz w:val="16"/>
                <w:szCs w:val="16"/>
                <w:lang w:val="nl-NL"/>
              </w:rPr>
            </w:pPr>
            <w:r w:rsidRPr="009875BD">
              <w:rPr>
                <w:sz w:val="16"/>
                <w:szCs w:val="16"/>
                <w:lang w:val="nl-NL"/>
              </w:rPr>
              <w:t>-Zorg dat de ruimtes vaker schoongemaakt worden en dat er zeep/ontsmettingsmiddel en w</w:t>
            </w:r>
            <w:r>
              <w:rPr>
                <w:sz w:val="16"/>
                <w:szCs w:val="16"/>
                <w:lang w:val="nl-NL"/>
              </w:rPr>
              <w:t>egwerphanddoeken aanwezig zijn;</w:t>
            </w:r>
          </w:p>
          <w:p w14:paraId="0A272B0D" w14:textId="77777777" w:rsidR="005C30A5" w:rsidRDefault="009875BD" w:rsidP="009875BD">
            <w:pPr>
              <w:spacing w:line="240" w:lineRule="auto"/>
              <w:rPr>
                <w:sz w:val="16"/>
                <w:szCs w:val="16"/>
                <w:lang w:val="nl-NL"/>
              </w:rPr>
            </w:pPr>
            <w:r w:rsidRPr="009875BD">
              <w:rPr>
                <w:sz w:val="16"/>
                <w:szCs w:val="16"/>
                <w:lang w:val="nl-NL"/>
              </w:rPr>
              <w:t>-Overleg met leveranciers, onderaannemers, opdrachtgevers: Leg waar mogelijk telefonisch contact.</w:t>
            </w:r>
          </w:p>
          <w:p w14:paraId="7EEF18A8" w14:textId="586D0A6E" w:rsidR="009875BD" w:rsidRPr="009875BD" w:rsidRDefault="009875BD" w:rsidP="009875BD">
            <w:pPr>
              <w:spacing w:line="240" w:lineRule="auto"/>
              <w:rPr>
                <w:sz w:val="16"/>
                <w:szCs w:val="16"/>
                <w:lang w:val="nl-NL"/>
              </w:rPr>
            </w:pPr>
          </w:p>
        </w:tc>
        <w:tc>
          <w:tcPr>
            <w:tcW w:w="2835" w:type="dxa"/>
          </w:tcPr>
          <w:p w14:paraId="3591EED3" w14:textId="77777777" w:rsidR="005C30A5" w:rsidRPr="002D258E" w:rsidRDefault="005C30A5">
            <w:pPr>
              <w:spacing w:line="240" w:lineRule="auto"/>
              <w:rPr>
                <w:lang w:val="nl-NL"/>
              </w:rPr>
            </w:pPr>
          </w:p>
        </w:tc>
      </w:tr>
    </w:tbl>
    <w:p w14:paraId="09834F2B" w14:textId="26555421" w:rsidR="000A181F" w:rsidRPr="002D258E" w:rsidRDefault="000A181F">
      <w:pPr>
        <w:spacing w:line="240" w:lineRule="auto"/>
        <w:rPr>
          <w:lang w:val="nl-NL"/>
        </w:rPr>
      </w:pPr>
    </w:p>
    <w:p w14:paraId="74A16D6F" w14:textId="77777777" w:rsidR="00B67A8E" w:rsidRPr="002D258E" w:rsidRDefault="00B67A8E">
      <w:pPr>
        <w:rPr>
          <w:lang w:val="nl-NL"/>
        </w:rPr>
      </w:pPr>
    </w:p>
    <w:p w14:paraId="0D80C811" w14:textId="77777777" w:rsidR="00B67A8E" w:rsidRPr="002D258E" w:rsidRDefault="00B67A8E">
      <w:pPr>
        <w:rPr>
          <w:lang w:val="nl-NL"/>
        </w:rPr>
      </w:pPr>
    </w:p>
    <w:p w14:paraId="2087E46F" w14:textId="77777777" w:rsidR="00B67A8E" w:rsidRPr="002D258E" w:rsidRDefault="00B67A8E">
      <w:pPr>
        <w:rPr>
          <w:lang w:val="nl-NL"/>
        </w:rPr>
      </w:pPr>
    </w:p>
    <w:p w14:paraId="185328E7" w14:textId="77777777" w:rsidR="00B67A8E" w:rsidRPr="00474983" w:rsidRDefault="00B67A8E">
      <w:pPr>
        <w:pStyle w:val="Kop1"/>
      </w:pPr>
      <w:bookmarkStart w:id="20" w:name="_Toc37159800"/>
      <w:r w:rsidRPr="00474983">
        <w:t>Register van V&amp;G-documenten</w:t>
      </w:r>
      <w:bookmarkEnd w:id="20"/>
    </w:p>
    <w:tbl>
      <w:tblPr>
        <w:tblW w:w="0" w:type="auto"/>
        <w:tblInd w:w="120" w:type="dxa"/>
        <w:tblLayout w:type="fixed"/>
        <w:tblCellMar>
          <w:left w:w="120" w:type="dxa"/>
          <w:right w:w="120" w:type="dxa"/>
        </w:tblCellMar>
        <w:tblLook w:val="0000" w:firstRow="0" w:lastRow="0" w:firstColumn="0" w:lastColumn="0" w:noHBand="0" w:noVBand="0"/>
      </w:tblPr>
      <w:tblGrid>
        <w:gridCol w:w="2125"/>
        <w:gridCol w:w="1701"/>
        <w:gridCol w:w="1271"/>
        <w:gridCol w:w="1591"/>
        <w:gridCol w:w="1591"/>
        <w:gridCol w:w="1488"/>
        <w:gridCol w:w="1382"/>
        <w:gridCol w:w="1591"/>
      </w:tblGrid>
      <w:tr w:rsidR="00B67A8E" w:rsidRPr="00474983" w14:paraId="42C05D28" w14:textId="77777777" w:rsidTr="009875BD">
        <w:tc>
          <w:tcPr>
            <w:tcW w:w="2125" w:type="dxa"/>
            <w:tcBorders>
              <w:top w:val="double" w:sz="6" w:space="0" w:color="auto"/>
              <w:left w:val="double" w:sz="6" w:space="0" w:color="auto"/>
              <w:bottom w:val="double" w:sz="6" w:space="0" w:color="auto"/>
            </w:tcBorders>
          </w:tcPr>
          <w:p w14:paraId="4954F0B2" w14:textId="77777777" w:rsidR="00B67A8E" w:rsidRPr="00474983" w:rsidRDefault="00B67A8E">
            <w:pPr>
              <w:tabs>
                <w:tab w:val="center" w:pos="989"/>
              </w:tabs>
              <w:suppressAutoHyphens/>
              <w:spacing w:before="90"/>
              <w:rPr>
                <w:sz w:val="16"/>
              </w:rPr>
            </w:pPr>
            <w:r w:rsidRPr="00474983">
              <w:fldChar w:fldCharType="begin"/>
            </w:r>
            <w:r w:rsidRPr="00474983">
              <w:instrText xml:space="preserve">PRIVATE </w:instrText>
            </w:r>
            <w:r w:rsidRPr="00474983">
              <w:fldChar w:fldCharType="end"/>
            </w:r>
            <w:r w:rsidRPr="00474983">
              <w:rPr>
                <w:sz w:val="16"/>
              </w:rPr>
              <w:tab/>
              <w:t>Naam van</w:t>
            </w:r>
          </w:p>
          <w:p w14:paraId="5AA2C124" w14:textId="77777777" w:rsidR="00B67A8E" w:rsidRPr="00474983" w:rsidRDefault="00B67A8E">
            <w:pPr>
              <w:tabs>
                <w:tab w:val="center" w:pos="989"/>
              </w:tabs>
              <w:suppressAutoHyphens/>
              <w:spacing w:after="54"/>
              <w:rPr>
                <w:sz w:val="16"/>
              </w:rPr>
            </w:pPr>
            <w:r w:rsidRPr="00474983">
              <w:rPr>
                <w:sz w:val="16"/>
              </w:rPr>
              <w:tab/>
              <w:t>het document</w:t>
            </w:r>
          </w:p>
        </w:tc>
        <w:tc>
          <w:tcPr>
            <w:tcW w:w="1701" w:type="dxa"/>
            <w:tcBorders>
              <w:top w:val="double" w:sz="6" w:space="0" w:color="auto"/>
              <w:left w:val="single" w:sz="6" w:space="0" w:color="auto"/>
              <w:bottom w:val="double" w:sz="6" w:space="0" w:color="auto"/>
            </w:tcBorders>
          </w:tcPr>
          <w:p w14:paraId="30D8722C" w14:textId="77777777" w:rsidR="00B67A8E" w:rsidRPr="00474983" w:rsidRDefault="00B67A8E">
            <w:pPr>
              <w:tabs>
                <w:tab w:val="center" w:pos="784"/>
              </w:tabs>
              <w:suppressAutoHyphens/>
              <w:spacing w:before="90"/>
              <w:rPr>
                <w:sz w:val="16"/>
              </w:rPr>
            </w:pPr>
            <w:r w:rsidRPr="00474983">
              <w:rPr>
                <w:sz w:val="16"/>
              </w:rPr>
              <w:tab/>
              <w:t>Kenmerk van</w:t>
            </w:r>
          </w:p>
          <w:p w14:paraId="7AA0D1A1" w14:textId="77777777" w:rsidR="00B67A8E" w:rsidRPr="00474983" w:rsidRDefault="00B67A8E">
            <w:pPr>
              <w:tabs>
                <w:tab w:val="center" w:pos="784"/>
              </w:tabs>
              <w:suppressAutoHyphens/>
              <w:spacing w:after="54"/>
              <w:rPr>
                <w:sz w:val="16"/>
              </w:rPr>
            </w:pPr>
            <w:r w:rsidRPr="00474983">
              <w:rPr>
                <w:sz w:val="16"/>
              </w:rPr>
              <w:tab/>
              <w:t>het document</w:t>
            </w:r>
          </w:p>
        </w:tc>
        <w:tc>
          <w:tcPr>
            <w:tcW w:w="1271" w:type="dxa"/>
            <w:tcBorders>
              <w:top w:val="double" w:sz="6" w:space="0" w:color="auto"/>
              <w:left w:val="single" w:sz="6" w:space="0" w:color="auto"/>
              <w:bottom w:val="double" w:sz="6" w:space="0" w:color="auto"/>
            </w:tcBorders>
          </w:tcPr>
          <w:p w14:paraId="069710EB" w14:textId="77777777" w:rsidR="00B67A8E" w:rsidRPr="00474983" w:rsidRDefault="00B67A8E">
            <w:pPr>
              <w:tabs>
                <w:tab w:val="center" w:pos="413"/>
              </w:tabs>
              <w:suppressAutoHyphens/>
              <w:spacing w:before="90"/>
              <w:rPr>
                <w:sz w:val="16"/>
              </w:rPr>
            </w:pPr>
            <w:r w:rsidRPr="00474983">
              <w:rPr>
                <w:sz w:val="16"/>
              </w:rPr>
              <w:tab/>
              <w:t>Datum van</w:t>
            </w:r>
          </w:p>
          <w:p w14:paraId="6C70AB8F" w14:textId="77777777" w:rsidR="00B67A8E" w:rsidRPr="00474983" w:rsidRDefault="00B67A8E">
            <w:pPr>
              <w:tabs>
                <w:tab w:val="center" w:pos="413"/>
              </w:tabs>
              <w:suppressAutoHyphens/>
              <w:spacing w:after="54"/>
              <w:rPr>
                <w:sz w:val="16"/>
              </w:rPr>
            </w:pPr>
            <w:r w:rsidRPr="00474983">
              <w:rPr>
                <w:sz w:val="16"/>
              </w:rPr>
              <w:tab/>
              <w:t>uitgifte</w:t>
            </w:r>
          </w:p>
        </w:tc>
        <w:tc>
          <w:tcPr>
            <w:tcW w:w="1591" w:type="dxa"/>
            <w:tcBorders>
              <w:top w:val="double" w:sz="6" w:space="0" w:color="auto"/>
              <w:left w:val="single" w:sz="6" w:space="0" w:color="auto"/>
              <w:bottom w:val="double" w:sz="6" w:space="0" w:color="auto"/>
            </w:tcBorders>
          </w:tcPr>
          <w:p w14:paraId="397282E3" w14:textId="77777777" w:rsidR="00B67A8E" w:rsidRPr="00474983" w:rsidRDefault="00B67A8E">
            <w:pPr>
              <w:tabs>
                <w:tab w:val="center" w:pos="674"/>
              </w:tabs>
              <w:suppressAutoHyphens/>
              <w:spacing w:before="90"/>
              <w:rPr>
                <w:sz w:val="16"/>
              </w:rPr>
            </w:pPr>
            <w:r w:rsidRPr="00474983">
              <w:rPr>
                <w:sz w:val="16"/>
              </w:rPr>
              <w:tab/>
              <w:t>Verantwoordelijk</w:t>
            </w:r>
          </w:p>
          <w:p w14:paraId="791414B4" w14:textId="77777777" w:rsidR="00B67A8E" w:rsidRPr="00474983" w:rsidRDefault="00B67A8E">
            <w:pPr>
              <w:tabs>
                <w:tab w:val="center" w:pos="674"/>
              </w:tabs>
              <w:suppressAutoHyphens/>
              <w:spacing w:after="54"/>
              <w:rPr>
                <w:sz w:val="16"/>
              </w:rPr>
            </w:pPr>
            <w:r w:rsidRPr="00474983">
              <w:rPr>
                <w:sz w:val="16"/>
              </w:rPr>
              <w:tab/>
              <w:t>bedrijf</w:t>
            </w:r>
          </w:p>
        </w:tc>
        <w:tc>
          <w:tcPr>
            <w:tcW w:w="1591" w:type="dxa"/>
            <w:tcBorders>
              <w:top w:val="double" w:sz="6" w:space="0" w:color="auto"/>
              <w:left w:val="single" w:sz="6" w:space="0" w:color="auto"/>
              <w:bottom w:val="double" w:sz="6" w:space="0" w:color="auto"/>
            </w:tcBorders>
          </w:tcPr>
          <w:p w14:paraId="126B4038" w14:textId="77777777" w:rsidR="00B67A8E" w:rsidRPr="00474983" w:rsidRDefault="00B67A8E">
            <w:pPr>
              <w:tabs>
                <w:tab w:val="center" w:pos="674"/>
              </w:tabs>
              <w:suppressAutoHyphens/>
              <w:spacing w:before="90"/>
              <w:rPr>
                <w:sz w:val="16"/>
              </w:rPr>
            </w:pPr>
            <w:r w:rsidRPr="00474983">
              <w:rPr>
                <w:sz w:val="16"/>
              </w:rPr>
              <w:tab/>
              <w:t>Naam van de</w:t>
            </w:r>
          </w:p>
          <w:p w14:paraId="378B5D84" w14:textId="77777777" w:rsidR="00B67A8E" w:rsidRPr="00474983" w:rsidRDefault="00B67A8E">
            <w:pPr>
              <w:tabs>
                <w:tab w:val="center" w:pos="674"/>
              </w:tabs>
              <w:suppressAutoHyphens/>
              <w:spacing w:after="54"/>
              <w:rPr>
                <w:sz w:val="16"/>
              </w:rPr>
            </w:pPr>
            <w:r w:rsidRPr="00474983">
              <w:rPr>
                <w:sz w:val="16"/>
              </w:rPr>
              <w:tab/>
              <w:t>Auteur</w:t>
            </w:r>
          </w:p>
        </w:tc>
        <w:tc>
          <w:tcPr>
            <w:tcW w:w="1488" w:type="dxa"/>
            <w:tcBorders>
              <w:top w:val="double" w:sz="6" w:space="0" w:color="auto"/>
              <w:left w:val="single" w:sz="6" w:space="0" w:color="auto"/>
              <w:bottom w:val="double" w:sz="6" w:space="0" w:color="auto"/>
            </w:tcBorders>
          </w:tcPr>
          <w:p w14:paraId="788F5B21" w14:textId="77777777" w:rsidR="00B67A8E" w:rsidRPr="00474983" w:rsidRDefault="00B67A8E">
            <w:pPr>
              <w:tabs>
                <w:tab w:val="center" w:pos="623"/>
              </w:tabs>
              <w:suppressAutoHyphens/>
              <w:spacing w:before="90"/>
              <w:rPr>
                <w:sz w:val="16"/>
              </w:rPr>
            </w:pPr>
            <w:r w:rsidRPr="00474983">
              <w:rPr>
                <w:sz w:val="16"/>
              </w:rPr>
              <w:tab/>
              <w:t>Toetsing onafh.</w:t>
            </w:r>
          </w:p>
          <w:p w14:paraId="2EA7FA73" w14:textId="77777777" w:rsidR="00B67A8E" w:rsidRPr="00474983" w:rsidRDefault="00B67A8E">
            <w:pPr>
              <w:tabs>
                <w:tab w:val="center" w:pos="623"/>
              </w:tabs>
              <w:suppressAutoHyphens/>
              <w:spacing w:after="54"/>
              <w:rPr>
                <w:sz w:val="16"/>
              </w:rPr>
            </w:pPr>
            <w:r w:rsidRPr="00474983">
              <w:rPr>
                <w:sz w:val="16"/>
              </w:rPr>
              <w:tab/>
              <w:t>instantie</w:t>
            </w:r>
          </w:p>
        </w:tc>
        <w:tc>
          <w:tcPr>
            <w:tcW w:w="1382" w:type="dxa"/>
            <w:tcBorders>
              <w:top w:val="double" w:sz="6" w:space="0" w:color="auto"/>
              <w:left w:val="single" w:sz="6" w:space="0" w:color="auto"/>
              <w:bottom w:val="double" w:sz="6" w:space="0" w:color="auto"/>
            </w:tcBorders>
          </w:tcPr>
          <w:p w14:paraId="7D3FD22F" w14:textId="77777777" w:rsidR="00B67A8E" w:rsidRPr="00474983" w:rsidRDefault="00B67A8E">
            <w:pPr>
              <w:tabs>
                <w:tab w:val="center" w:pos="570"/>
              </w:tabs>
              <w:suppressAutoHyphens/>
              <w:spacing w:before="90"/>
              <w:rPr>
                <w:sz w:val="16"/>
              </w:rPr>
            </w:pPr>
            <w:r w:rsidRPr="00474983">
              <w:rPr>
                <w:sz w:val="16"/>
              </w:rPr>
              <w:tab/>
              <w:t>Distributie van</w:t>
            </w:r>
          </w:p>
          <w:p w14:paraId="146F4F0F" w14:textId="77777777" w:rsidR="00B67A8E" w:rsidRPr="00474983" w:rsidRDefault="00B67A8E">
            <w:pPr>
              <w:tabs>
                <w:tab w:val="center" w:pos="570"/>
              </w:tabs>
              <w:suppressAutoHyphens/>
              <w:spacing w:after="54"/>
            </w:pPr>
            <w:r w:rsidRPr="00474983">
              <w:rPr>
                <w:sz w:val="16"/>
              </w:rPr>
              <w:tab/>
              <w:t>het document *</w:t>
            </w:r>
          </w:p>
        </w:tc>
        <w:tc>
          <w:tcPr>
            <w:tcW w:w="1591" w:type="dxa"/>
            <w:tcBorders>
              <w:top w:val="double" w:sz="6" w:space="0" w:color="auto"/>
              <w:left w:val="single" w:sz="6" w:space="0" w:color="auto"/>
              <w:bottom w:val="double" w:sz="6" w:space="0" w:color="auto"/>
              <w:right w:val="double" w:sz="6" w:space="0" w:color="auto"/>
            </w:tcBorders>
          </w:tcPr>
          <w:p w14:paraId="0D38C134" w14:textId="77777777" w:rsidR="00B67A8E" w:rsidRPr="00474983" w:rsidRDefault="00B67A8E">
            <w:pPr>
              <w:tabs>
                <w:tab w:val="center" w:pos="675"/>
              </w:tabs>
              <w:suppressAutoHyphens/>
              <w:spacing w:before="90"/>
              <w:rPr>
                <w:sz w:val="16"/>
              </w:rPr>
            </w:pPr>
            <w:r w:rsidRPr="00474983">
              <w:rPr>
                <w:sz w:val="16"/>
              </w:rPr>
              <w:tab/>
              <w:t xml:space="preserve">Plaats van </w:t>
            </w:r>
          </w:p>
          <w:p w14:paraId="555897B2" w14:textId="77777777" w:rsidR="00B67A8E" w:rsidRPr="00474983" w:rsidRDefault="00B67A8E">
            <w:pPr>
              <w:tabs>
                <w:tab w:val="center" w:pos="675"/>
              </w:tabs>
              <w:suppressAutoHyphens/>
              <w:spacing w:after="54"/>
            </w:pPr>
            <w:r w:rsidRPr="00474983">
              <w:rPr>
                <w:sz w:val="16"/>
              </w:rPr>
              <w:tab/>
              <w:t>actuele revisie</w:t>
            </w:r>
          </w:p>
        </w:tc>
      </w:tr>
      <w:tr w:rsidR="00B67A8E" w:rsidRPr="00474983" w14:paraId="6A713517" w14:textId="77777777" w:rsidTr="009875BD">
        <w:tc>
          <w:tcPr>
            <w:tcW w:w="2125" w:type="dxa"/>
            <w:tcBorders>
              <w:left w:val="double" w:sz="6" w:space="0" w:color="auto"/>
            </w:tcBorders>
          </w:tcPr>
          <w:p w14:paraId="68C2AB09" w14:textId="77777777"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sidRPr="00474983">
              <w:rPr>
                <w:sz w:val="16"/>
              </w:rPr>
              <w:t>Veiligheids- en Gezondheidsplan Ontwerpfase</w:t>
            </w:r>
          </w:p>
        </w:tc>
        <w:tc>
          <w:tcPr>
            <w:tcW w:w="1701" w:type="dxa"/>
            <w:tcBorders>
              <w:left w:val="single" w:sz="6" w:space="0" w:color="auto"/>
            </w:tcBorders>
          </w:tcPr>
          <w:p w14:paraId="0F285A81" w14:textId="6B32465F" w:rsidR="00B67A8E" w:rsidRPr="00474983" w:rsidRDefault="00B67A8E" w:rsidP="009875BD">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Besteknr</w:t>
            </w:r>
            <w:r w:rsidR="00574344">
              <w:rPr>
                <w:sz w:val="16"/>
              </w:rPr>
              <w:t>.</w:t>
            </w:r>
            <w:r w:rsidR="007A46E2">
              <w:rPr>
                <w:sz w:val="16"/>
              </w:rPr>
              <w:t xml:space="preserve"> </w:t>
            </w:r>
            <w:r w:rsidR="009D4555">
              <w:rPr>
                <w:sz w:val="16"/>
              </w:rPr>
              <w:t>605732123</w:t>
            </w:r>
          </w:p>
        </w:tc>
        <w:tc>
          <w:tcPr>
            <w:tcW w:w="1271" w:type="dxa"/>
            <w:tcBorders>
              <w:left w:val="single" w:sz="6" w:space="0" w:color="auto"/>
            </w:tcBorders>
          </w:tcPr>
          <w:p w14:paraId="1A24BF5D" w14:textId="199DA0AF" w:rsidR="00B67A8E" w:rsidRPr="00474983" w:rsidRDefault="009D4555" w:rsidP="009875BD">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17-03-</w:t>
            </w:r>
            <w:r w:rsidR="00B7516D">
              <w:rPr>
                <w:sz w:val="16"/>
              </w:rPr>
              <w:t>202</w:t>
            </w:r>
            <w:r>
              <w:rPr>
                <w:sz w:val="16"/>
              </w:rPr>
              <w:t>1</w:t>
            </w:r>
          </w:p>
        </w:tc>
        <w:tc>
          <w:tcPr>
            <w:tcW w:w="1591" w:type="dxa"/>
            <w:tcBorders>
              <w:left w:val="single" w:sz="6" w:space="0" w:color="auto"/>
            </w:tcBorders>
          </w:tcPr>
          <w:p w14:paraId="0ECE049E" w14:textId="20F4EE06" w:rsidR="00B67A8E" w:rsidRPr="00474983" w:rsidRDefault="007D799C"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rPr>
                <w:sz w:val="16"/>
              </w:rPr>
            </w:pPr>
            <w:r w:rsidRPr="00474983">
              <w:rPr>
                <w:sz w:val="16"/>
              </w:rPr>
              <w:t>Sector R</w:t>
            </w:r>
            <w:r>
              <w:rPr>
                <w:sz w:val="16"/>
              </w:rPr>
              <w:t>uimtelijke uitvoering</w:t>
            </w:r>
            <w:r w:rsidRPr="00474983">
              <w:rPr>
                <w:sz w:val="16"/>
              </w:rPr>
              <w:t xml:space="preserve"> </w:t>
            </w:r>
            <w:r>
              <w:rPr>
                <w:sz w:val="16"/>
              </w:rPr>
              <w:t xml:space="preserve">, </w:t>
            </w:r>
            <w:r w:rsidR="009D4555">
              <w:rPr>
                <w:sz w:val="16"/>
              </w:rPr>
              <w:t>Afd. Stadsbeheer</w:t>
            </w:r>
          </w:p>
        </w:tc>
        <w:tc>
          <w:tcPr>
            <w:tcW w:w="1591" w:type="dxa"/>
            <w:tcBorders>
              <w:left w:val="single" w:sz="6" w:space="0" w:color="auto"/>
            </w:tcBorders>
          </w:tcPr>
          <w:p w14:paraId="1093CCDC" w14:textId="474F5CFB" w:rsidR="00B67A8E" w:rsidRPr="00474983" w:rsidRDefault="009D4555" w:rsidP="009875BD">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Pr>
                <w:sz w:val="16"/>
              </w:rPr>
              <w:t>M.van Rooij</w:t>
            </w:r>
          </w:p>
        </w:tc>
        <w:tc>
          <w:tcPr>
            <w:tcW w:w="1488" w:type="dxa"/>
            <w:tcBorders>
              <w:left w:val="single" w:sz="6" w:space="0" w:color="auto"/>
            </w:tcBorders>
          </w:tcPr>
          <w:p w14:paraId="1126D4E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n.v.t.</w:t>
            </w:r>
          </w:p>
        </w:tc>
        <w:tc>
          <w:tcPr>
            <w:tcW w:w="1382" w:type="dxa"/>
            <w:tcBorders>
              <w:left w:val="single" w:sz="6" w:space="0" w:color="auto"/>
            </w:tcBorders>
          </w:tcPr>
          <w:p w14:paraId="19C1CE7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A en C</w:t>
            </w:r>
          </w:p>
        </w:tc>
        <w:tc>
          <w:tcPr>
            <w:tcW w:w="1591" w:type="dxa"/>
            <w:tcBorders>
              <w:left w:val="single" w:sz="6" w:space="0" w:color="auto"/>
              <w:right w:val="double" w:sz="6" w:space="0" w:color="auto"/>
            </w:tcBorders>
          </w:tcPr>
          <w:p w14:paraId="3B19DE48" w14:textId="77777777" w:rsidR="00B67A8E" w:rsidRPr="00474983" w:rsidRDefault="007D799C"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pPr>
            <w:r w:rsidRPr="00474983">
              <w:rPr>
                <w:sz w:val="16"/>
              </w:rPr>
              <w:t>Sector R</w:t>
            </w:r>
            <w:r>
              <w:rPr>
                <w:sz w:val="16"/>
              </w:rPr>
              <w:t>uimtelijke uitvoering</w:t>
            </w:r>
            <w:r w:rsidRPr="00474983">
              <w:rPr>
                <w:sz w:val="16"/>
              </w:rPr>
              <w:t xml:space="preserve"> </w:t>
            </w:r>
            <w:r>
              <w:rPr>
                <w:sz w:val="16"/>
              </w:rPr>
              <w:t>, Voorbereiding &amp; Projectrealisatie</w:t>
            </w:r>
          </w:p>
        </w:tc>
      </w:tr>
      <w:tr w:rsidR="00B67A8E" w:rsidRPr="00474983" w14:paraId="4B08058C" w14:textId="77777777" w:rsidTr="009875BD">
        <w:tc>
          <w:tcPr>
            <w:tcW w:w="2125" w:type="dxa"/>
            <w:tcBorders>
              <w:top w:val="single" w:sz="6" w:space="0" w:color="auto"/>
              <w:left w:val="double" w:sz="6" w:space="0" w:color="auto"/>
            </w:tcBorders>
          </w:tcPr>
          <w:p w14:paraId="140E916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tcBorders>
          </w:tcPr>
          <w:p w14:paraId="0DEC819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tcBorders>
          </w:tcPr>
          <w:p w14:paraId="45347D0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09AC98E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3D73CF2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1EE0070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137B7AC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0322043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144C046A" w14:textId="77777777" w:rsidTr="009875BD">
        <w:tc>
          <w:tcPr>
            <w:tcW w:w="2125" w:type="dxa"/>
            <w:tcBorders>
              <w:top w:val="single" w:sz="6" w:space="0" w:color="auto"/>
              <w:left w:val="double" w:sz="6" w:space="0" w:color="auto"/>
              <w:bottom w:val="single" w:sz="6" w:space="0" w:color="auto"/>
            </w:tcBorders>
          </w:tcPr>
          <w:p w14:paraId="0DC9B0B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bottom w:val="single" w:sz="6" w:space="0" w:color="auto"/>
            </w:tcBorders>
          </w:tcPr>
          <w:p w14:paraId="0D8D39B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bottom w:val="single" w:sz="6" w:space="0" w:color="auto"/>
            </w:tcBorders>
          </w:tcPr>
          <w:p w14:paraId="7DEB13A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3E5D5A5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1E5F747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bottom w:val="single" w:sz="6" w:space="0" w:color="auto"/>
            </w:tcBorders>
          </w:tcPr>
          <w:p w14:paraId="4F0440F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bottom w:val="single" w:sz="6" w:space="0" w:color="auto"/>
            </w:tcBorders>
          </w:tcPr>
          <w:p w14:paraId="713E0D7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right w:val="double" w:sz="6" w:space="0" w:color="auto"/>
            </w:tcBorders>
          </w:tcPr>
          <w:p w14:paraId="74985D9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73DD4F24" w14:textId="77777777" w:rsidTr="009875BD">
        <w:tc>
          <w:tcPr>
            <w:tcW w:w="2125" w:type="dxa"/>
            <w:tcBorders>
              <w:top w:val="single" w:sz="6" w:space="0" w:color="auto"/>
              <w:left w:val="double" w:sz="6" w:space="0" w:color="auto"/>
              <w:bottom w:val="single" w:sz="6" w:space="0" w:color="auto"/>
            </w:tcBorders>
          </w:tcPr>
          <w:p w14:paraId="435208C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bottom w:val="single" w:sz="6" w:space="0" w:color="auto"/>
            </w:tcBorders>
          </w:tcPr>
          <w:p w14:paraId="3D27DC4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bottom w:val="single" w:sz="6" w:space="0" w:color="auto"/>
            </w:tcBorders>
          </w:tcPr>
          <w:p w14:paraId="3D3AD17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14834A4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0BC5638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bottom w:val="single" w:sz="6" w:space="0" w:color="auto"/>
            </w:tcBorders>
          </w:tcPr>
          <w:p w14:paraId="2E8814C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bottom w:val="single" w:sz="6" w:space="0" w:color="auto"/>
            </w:tcBorders>
          </w:tcPr>
          <w:p w14:paraId="3592BF6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right w:val="double" w:sz="6" w:space="0" w:color="auto"/>
            </w:tcBorders>
          </w:tcPr>
          <w:p w14:paraId="59C4F44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bl>
    <w:p w14:paraId="0C320D1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108"/>
      </w:pPr>
    </w:p>
    <w:p w14:paraId="772E073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ab/>
      </w:r>
      <w:r w:rsidRPr="00474983">
        <w:rPr>
          <w:sz w:val="16"/>
        </w:rPr>
        <w:tab/>
        <w:t>*</w:t>
      </w:r>
      <w:r w:rsidRPr="00474983">
        <w:rPr>
          <w:sz w:val="16"/>
        </w:rPr>
        <w:tab/>
        <w:t>A = Dienst Sted</w:t>
      </w:r>
      <w:r w:rsidR="00A03BD1">
        <w:rPr>
          <w:sz w:val="16"/>
        </w:rPr>
        <w:t xml:space="preserve">elijke Ontwikkeling en Beheer </w:t>
      </w:r>
      <w:r w:rsidR="00A03BD1">
        <w:rPr>
          <w:sz w:val="16"/>
        </w:rPr>
        <w:tab/>
      </w:r>
      <w:r w:rsidRPr="00474983">
        <w:rPr>
          <w:sz w:val="16"/>
        </w:rPr>
        <w:t>E = Brandweer, Politie, GGD, Openbaar Vervoer Mij.</w:t>
      </w:r>
    </w:p>
    <w:p w14:paraId="3BD8E370"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 xml:space="preserve">B = I-SZW Regio Zuid </w:t>
      </w:r>
      <w:r w:rsidRPr="00474983">
        <w:rPr>
          <w:sz w:val="16"/>
        </w:rPr>
        <w:tab/>
      </w:r>
      <w:r w:rsidRPr="00474983">
        <w:rPr>
          <w:sz w:val="16"/>
        </w:rPr>
        <w:tab/>
      </w:r>
      <w:r w:rsidRPr="00474983">
        <w:rPr>
          <w:sz w:val="16"/>
        </w:rPr>
        <w:tab/>
      </w:r>
      <w:r w:rsidRPr="00474983">
        <w:rPr>
          <w:sz w:val="16"/>
        </w:rPr>
        <w:tab/>
        <w:t>F = .................................</w:t>
      </w:r>
    </w:p>
    <w:p w14:paraId="0A9A1AB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C = (Aannemers)</w:t>
      </w:r>
      <w:r w:rsidRPr="00474983">
        <w:rPr>
          <w:sz w:val="16"/>
        </w:rPr>
        <w:tab/>
      </w:r>
      <w:r w:rsidRPr="00474983">
        <w:rPr>
          <w:sz w:val="16"/>
        </w:rPr>
        <w:tab/>
      </w:r>
      <w:r w:rsidRPr="00474983">
        <w:rPr>
          <w:sz w:val="16"/>
        </w:rPr>
        <w:tab/>
      </w:r>
      <w:r w:rsidRPr="00474983">
        <w:rPr>
          <w:sz w:val="16"/>
        </w:rPr>
        <w:tab/>
      </w:r>
      <w:r w:rsidRPr="00474983">
        <w:rPr>
          <w:sz w:val="16"/>
        </w:rPr>
        <w:tab/>
        <w:t>G = .................................</w:t>
      </w:r>
    </w:p>
    <w:p w14:paraId="55001FA5" w14:textId="77777777" w:rsidR="00B67A8E" w:rsidRPr="00474983" w:rsidRDefault="00B67A8E">
      <w:pPr>
        <w:rPr>
          <w:lang w:val="nl-NL"/>
        </w:rPr>
      </w:pPr>
      <w:r w:rsidRPr="00474983">
        <w:rPr>
          <w:sz w:val="16"/>
        </w:rPr>
        <w:tab/>
      </w:r>
      <w:r w:rsidRPr="00474983">
        <w:rPr>
          <w:sz w:val="16"/>
        </w:rPr>
        <w:tab/>
      </w:r>
      <w:r w:rsidRPr="00474983">
        <w:rPr>
          <w:sz w:val="16"/>
        </w:rPr>
        <w:tab/>
      </w:r>
      <w:r w:rsidRPr="00474983">
        <w:rPr>
          <w:sz w:val="16"/>
        </w:rPr>
        <w:tab/>
      </w:r>
      <w:r w:rsidRPr="00474983">
        <w:rPr>
          <w:sz w:val="16"/>
        </w:rPr>
        <w:tab/>
      </w:r>
      <w:r w:rsidRPr="00474983">
        <w:rPr>
          <w:sz w:val="16"/>
        </w:rPr>
        <w:tab/>
      </w:r>
    </w:p>
    <w:p w14:paraId="00CAE120" w14:textId="77777777" w:rsidR="00B67A8E" w:rsidRPr="00474983" w:rsidRDefault="00B67A8E">
      <w:pPr>
        <w:rPr>
          <w:lang w:val="nl-NL"/>
        </w:rPr>
      </w:pPr>
    </w:p>
    <w:p w14:paraId="022B367C" w14:textId="77777777" w:rsidR="00B67A8E" w:rsidRPr="00474983" w:rsidRDefault="00B67A8E">
      <w:pPr>
        <w:rPr>
          <w:lang w:val="nl-NL"/>
        </w:rPr>
        <w:sectPr w:rsidR="00B67A8E" w:rsidRPr="00474983" w:rsidSect="006B5172">
          <w:pgSz w:w="16840" w:h="11907" w:orient="landscape" w:code="9"/>
          <w:pgMar w:top="1418" w:right="1418" w:bottom="1134" w:left="1418" w:header="708" w:footer="708" w:gutter="0"/>
          <w:cols w:space="708"/>
        </w:sectPr>
      </w:pPr>
    </w:p>
    <w:p w14:paraId="4ED5ECD1" w14:textId="77777777" w:rsidR="00B67A8E" w:rsidRPr="00474983" w:rsidRDefault="00B67A8E">
      <w:pPr>
        <w:rPr>
          <w:lang w:val="nl-NL"/>
        </w:rPr>
      </w:pPr>
    </w:p>
    <w:p w14:paraId="7FEAF4FC" w14:textId="77777777" w:rsidR="00B67A8E" w:rsidRPr="00474983" w:rsidRDefault="00B67A8E">
      <w:pPr>
        <w:rPr>
          <w:lang w:val="nl-NL"/>
        </w:rPr>
      </w:pPr>
    </w:p>
    <w:p w14:paraId="73C55E15" w14:textId="77777777" w:rsidR="00B67A8E" w:rsidRPr="00474983" w:rsidRDefault="00B67A8E">
      <w:pPr>
        <w:pStyle w:val="Kop1"/>
      </w:pPr>
      <w:bookmarkStart w:id="21" w:name="_Toc37159801"/>
      <w:r w:rsidRPr="00474983">
        <w:t>Uitwerking van het V&amp;G-plan</w:t>
      </w:r>
      <w:bookmarkEnd w:id="21"/>
    </w:p>
    <w:p w14:paraId="75B73340" w14:textId="77777777" w:rsidR="00B67A8E" w:rsidRPr="00474983" w:rsidRDefault="00B67A8E">
      <w:r w:rsidRPr="00474983">
        <w:t>Het V&amp;G-plan voor het onderhavige bouwwerk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van deze analyse, inclusief de te treffen maatregelen en voorzieningen, zullen voor aanvang van de werkzaamheden in het V&amp;G-plan worden vastgelegd en geëffectueerd.</w:t>
      </w:r>
    </w:p>
    <w:p w14:paraId="1036268C" w14:textId="77777777" w:rsidR="00B67A8E" w:rsidRPr="00474983" w:rsidRDefault="00B67A8E"/>
    <w:p w14:paraId="08718BED" w14:textId="77777777" w:rsidR="00B67A8E" w:rsidRDefault="00B67A8E">
      <w:r w:rsidRPr="00474983">
        <w:t>De verantwoordelijkheid voor de getroffen voorzieningen en maatregelen zal schriftelijk worden vastgelegd, inclusief de afspraken over de controle daarop.</w:t>
      </w:r>
    </w:p>
    <w:sectPr w:rsidR="00B67A8E" w:rsidSect="001E17AB">
      <w:type w:val="oddPage"/>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33DA2" w14:textId="77777777" w:rsidR="00A71E32" w:rsidRDefault="00A71E32">
      <w:r>
        <w:separator/>
      </w:r>
    </w:p>
  </w:endnote>
  <w:endnote w:type="continuationSeparator" w:id="0">
    <w:p w14:paraId="26722989" w14:textId="77777777" w:rsidR="00A71E32" w:rsidRDefault="00A7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N Caecilia">
    <w:altName w:val="Century"/>
    <w:charset w:val="00"/>
    <w:family w:val="roman"/>
    <w:pitch w:val="variable"/>
    <w:sig w:usb0="800000A7" w:usb1="00000000" w:usb2="00000000" w:usb3="00000000" w:csb0="0000009B" w:csb1="00000000"/>
  </w:font>
  <w:font w:name="Logo Font">
    <w:altName w:val="Bahnschrift Light"/>
    <w:charset w:val="00"/>
    <w:family w:val="swiss"/>
    <w:pitch w:val="variable"/>
    <w:sig w:usb0="00000003" w:usb1="00000000" w:usb2="00000000" w:usb3="00000000" w:csb0="00000001" w:csb1="00000000"/>
  </w:font>
  <w:font w:name="Myriad">
    <w:altName w:val="Trebuchet MS"/>
    <w:panose1 w:val="020B0603030803020504"/>
    <w:charset w:val="00"/>
    <w:family w:val="swiss"/>
    <w:pitch w:val="variable"/>
    <w:sig w:usb0="8000002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66607" w14:textId="77777777" w:rsidR="00A71E32" w:rsidRDefault="00A71E3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2122" w14:textId="77777777" w:rsidR="00A71E32" w:rsidRDefault="00A71E32">
    <w:pPr>
      <w:pStyle w:val="Voettekst"/>
      <w:rPr>
        <w:sz w:val="16"/>
      </w:rPr>
    </w:pPr>
    <w:r>
      <w:rPr>
        <w:sz w:val="16"/>
      </w:rPr>
      <w:t>Gemeente Eindhoven</w:t>
    </w:r>
    <w:r>
      <w:rPr>
        <w:sz w:val="16"/>
      </w:rPr>
      <w:tab/>
    </w:r>
    <w:r>
      <w:rPr>
        <w:snapToGrid w:val="0"/>
        <w:sz w:val="16"/>
      </w:rPr>
      <w:t xml:space="preserve">Pagina </w:t>
    </w:r>
    <w:r>
      <w:rPr>
        <w:snapToGrid w:val="0"/>
        <w:sz w:val="16"/>
      </w:rPr>
      <w:fldChar w:fldCharType="begin"/>
    </w:r>
    <w:r>
      <w:rPr>
        <w:snapToGrid w:val="0"/>
        <w:sz w:val="16"/>
      </w:rPr>
      <w:instrText xml:space="preserve"> PAGE </w:instrText>
    </w:r>
    <w:r>
      <w:rPr>
        <w:snapToGrid w:val="0"/>
        <w:sz w:val="16"/>
      </w:rPr>
      <w:fldChar w:fldCharType="separate"/>
    </w:r>
    <w:r w:rsidR="00CD676B">
      <w:rPr>
        <w:noProof/>
        <w:snapToGrid w:val="0"/>
        <w:sz w:val="16"/>
      </w:rPr>
      <w:t>7</w:t>
    </w:r>
    <w:r>
      <w:rPr>
        <w:snapToGrid w:val="0"/>
        <w:sz w:val="16"/>
      </w:rPr>
      <w:fldChar w:fldCharType="end"/>
    </w:r>
    <w:r>
      <w:rPr>
        <w:snapToGrid w:val="0"/>
        <w:sz w:val="16"/>
      </w:rPr>
      <w:t xml:space="preserve"> van </w:t>
    </w:r>
    <w:r>
      <w:rPr>
        <w:snapToGrid w:val="0"/>
        <w:sz w:val="16"/>
      </w:rPr>
      <w:fldChar w:fldCharType="begin"/>
    </w:r>
    <w:r>
      <w:rPr>
        <w:snapToGrid w:val="0"/>
        <w:sz w:val="16"/>
      </w:rPr>
      <w:instrText xml:space="preserve"> NUMPAGES </w:instrText>
    </w:r>
    <w:r>
      <w:rPr>
        <w:snapToGrid w:val="0"/>
        <w:sz w:val="16"/>
      </w:rPr>
      <w:fldChar w:fldCharType="separate"/>
    </w:r>
    <w:r w:rsidR="00CD676B">
      <w:rPr>
        <w:noProof/>
        <w:snapToGrid w:val="0"/>
        <w:sz w:val="16"/>
      </w:rPr>
      <w:t>15</w:t>
    </w:r>
    <w:r>
      <w:rPr>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734C1" w14:textId="77777777" w:rsidR="00A71E32" w:rsidRDefault="00A71E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5952A" w14:textId="77777777" w:rsidR="00A71E32" w:rsidRDefault="00A71E32">
      <w:r>
        <w:separator/>
      </w:r>
    </w:p>
  </w:footnote>
  <w:footnote w:type="continuationSeparator" w:id="0">
    <w:p w14:paraId="7E5A6A76" w14:textId="77777777" w:rsidR="00A71E32" w:rsidRDefault="00A7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A7C04" w14:textId="77777777" w:rsidR="00A71E32" w:rsidRDefault="00A71E3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17154" w14:textId="2D29A003" w:rsidR="00A71E32" w:rsidRPr="00CA0FBA" w:rsidRDefault="00A71E32">
    <w:pPr>
      <w:pStyle w:val="Koptekst"/>
      <w:rPr>
        <w:sz w:val="16"/>
        <w:szCs w:val="16"/>
      </w:rPr>
    </w:pPr>
    <w:r w:rsidRPr="00CA0FBA">
      <w:rPr>
        <w:sz w:val="16"/>
        <w:szCs w:val="16"/>
      </w:rPr>
      <w:t xml:space="preserve">                  </w:t>
    </w:r>
    <w:r w:rsidR="00B067AF">
      <w:rPr>
        <w:sz w:val="16"/>
        <w:szCs w:val="16"/>
      </w:rPr>
      <w:t>17 maart 2021</w:t>
    </w:r>
    <w:r w:rsidRPr="00CA0FBA">
      <w:rPr>
        <w:sz w:val="16"/>
        <w:szCs w:val="16"/>
      </w:rPr>
      <w:t>: Veiligheids- en gezondheidsplan</w:t>
    </w:r>
  </w:p>
  <w:p w14:paraId="17B58EF7" w14:textId="2DF7A974" w:rsidR="00A71E32" w:rsidRPr="001D74AA" w:rsidRDefault="00A71E32" w:rsidP="001D74AA">
    <w:pPr>
      <w:spacing w:line="282" w:lineRule="atLeast"/>
      <w:rPr>
        <w:sz w:val="16"/>
        <w:szCs w:val="16"/>
      </w:rPr>
    </w:pPr>
    <w:r w:rsidRPr="00CA0FBA">
      <w:rPr>
        <w:sz w:val="16"/>
        <w:szCs w:val="16"/>
      </w:rPr>
      <w:t xml:space="preserve">              gemeente Eindhoven </w:t>
    </w:r>
    <w:r w:rsidRPr="001D74AA">
      <w:rPr>
        <w:sz w:val="16"/>
        <w:szCs w:val="16"/>
      </w:rPr>
      <w:t xml:space="preserve">Sector Ruimtelijke uitvoering, afdeling </w:t>
    </w:r>
    <w:r w:rsidR="00B067AF">
      <w:rPr>
        <w:sz w:val="16"/>
        <w:szCs w:val="16"/>
      </w:rPr>
      <w:t>Stadsbeheer</w:t>
    </w:r>
  </w:p>
  <w:p w14:paraId="2B3A5F57" w14:textId="70D71192" w:rsidR="00A71E32" w:rsidRPr="00CA0FBA" w:rsidRDefault="00A71E32" w:rsidP="001D74AA">
    <w:pPr>
      <w:rPr>
        <w:sz w:val="16"/>
        <w:szCs w:val="16"/>
      </w:rPr>
    </w:pPr>
    <w:r w:rsidRPr="00CA0FBA">
      <w:rPr>
        <w:sz w:val="16"/>
        <w:szCs w:val="16"/>
      </w:rPr>
      <w:t xml:space="preserve">              Besteknummer:  </w:t>
    </w:r>
    <w:r w:rsidR="00B067AF">
      <w:rPr>
        <w:sz w:val="16"/>
        <w:szCs w:val="16"/>
      </w:rPr>
      <w:t>605732123</w:t>
    </w:r>
    <w:r w:rsidRPr="00CA0FBA">
      <w:rPr>
        <w:sz w:val="16"/>
        <w:szCs w:val="16"/>
      </w:rPr>
      <w:t xml:space="preserve">   projectomschrijving: </w:t>
    </w:r>
    <w:r w:rsidR="00B067AF">
      <w:rPr>
        <w:sz w:val="16"/>
        <w:szCs w:val="16"/>
      </w:rPr>
      <w:t>Raamovereenkomst onderhoud elementenverharding 2021-2023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857BE" w14:textId="77777777" w:rsidR="00A71E32" w:rsidRDefault="00A71E3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E5345"/>
    <w:multiLevelType w:val="singleLevel"/>
    <w:tmpl w:val="FA5A0F5E"/>
    <w:lvl w:ilvl="0">
      <w:start w:val="1"/>
      <w:numFmt w:val="bullet"/>
      <w:pStyle w:val="opsomStreepje"/>
      <w:lvlText w:val="–"/>
      <w:lvlJc w:val="left"/>
      <w:pPr>
        <w:tabs>
          <w:tab w:val="num" w:pos="360"/>
        </w:tabs>
        <w:ind w:left="295" w:hanging="295"/>
      </w:pPr>
      <w:rPr>
        <w:rFonts w:ascii="Times New Roman" w:hAnsi="Times New Roman" w:hint="default"/>
      </w:rPr>
    </w:lvl>
  </w:abstractNum>
  <w:abstractNum w:abstractNumId="1" w15:restartNumberingAfterBreak="0">
    <w:nsid w:val="2A2744A9"/>
    <w:multiLevelType w:val="singleLevel"/>
    <w:tmpl w:val="0A246FA2"/>
    <w:lvl w:ilvl="0">
      <w:start w:val="1"/>
      <w:numFmt w:val="upperLetter"/>
      <w:pStyle w:val="OpsommingNummer"/>
      <w:lvlText w:val="%1"/>
      <w:lvlJc w:val="left"/>
      <w:pPr>
        <w:tabs>
          <w:tab w:val="num" w:pos="851"/>
        </w:tabs>
        <w:ind w:left="851" w:hanging="851"/>
      </w:pPr>
      <w:rPr>
        <w:rFonts w:ascii="PMN Caecilia" w:hAnsi="PMN Caecilia" w:cs="Times New Roman" w:hint="default"/>
        <w:b/>
        <w:i w:val="0"/>
      </w:rPr>
    </w:lvl>
  </w:abstractNum>
  <w:abstractNum w:abstractNumId="2" w15:restartNumberingAfterBreak="0">
    <w:nsid w:val="2E721241"/>
    <w:multiLevelType w:val="multilevel"/>
    <w:tmpl w:val="4776CDDA"/>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32D4221A"/>
    <w:multiLevelType w:val="multilevel"/>
    <w:tmpl w:val="DFB01B1A"/>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5A934EC"/>
    <w:multiLevelType w:val="singleLevel"/>
    <w:tmpl w:val="B68CBFFC"/>
    <w:lvl w:ilvl="0">
      <w:start w:val="1"/>
      <w:numFmt w:val="bullet"/>
      <w:pStyle w:val="Diamantopsom"/>
      <w:lvlText w:val="b"/>
      <w:lvlJc w:val="left"/>
      <w:pPr>
        <w:tabs>
          <w:tab w:val="num" w:pos="357"/>
        </w:tabs>
        <w:ind w:left="295" w:hanging="295"/>
      </w:pPr>
      <w:rPr>
        <w:rFonts w:ascii="Logo Font" w:hAnsi="Logo Font" w:hint="default"/>
        <w:sz w:val="16"/>
      </w:rPr>
    </w:lvl>
  </w:abstractNum>
  <w:abstractNum w:abstractNumId="5" w15:restartNumberingAfterBreak="0">
    <w:nsid w:val="47F67D4A"/>
    <w:multiLevelType w:val="singleLevel"/>
    <w:tmpl w:val="1216587A"/>
    <w:lvl w:ilvl="0">
      <w:start w:val="1"/>
      <w:numFmt w:val="bullet"/>
      <w:lvlText w:val="b"/>
      <w:lvlJc w:val="left"/>
      <w:pPr>
        <w:tabs>
          <w:tab w:val="num" w:pos="360"/>
        </w:tabs>
        <w:ind w:left="295" w:hanging="295"/>
      </w:pPr>
      <w:rPr>
        <w:rFonts w:ascii="Logo Font" w:hAnsi="Logo Font" w:hint="default"/>
        <w:sz w:val="16"/>
      </w:rPr>
    </w:lvl>
  </w:abstractNum>
  <w:abstractNum w:abstractNumId="6" w15:restartNumberingAfterBreak="0">
    <w:nsid w:val="75725964"/>
    <w:multiLevelType w:val="singleLevel"/>
    <w:tmpl w:val="9A32E08E"/>
    <w:lvl w:ilvl="0">
      <w:start w:val="1"/>
      <w:numFmt w:val="lowerLetter"/>
      <w:lvlText w:val="%1"/>
      <w:lvlJc w:val="left"/>
      <w:pPr>
        <w:tabs>
          <w:tab w:val="num" w:pos="360"/>
        </w:tabs>
        <w:ind w:left="284" w:hanging="284"/>
      </w:pPr>
      <w:rPr>
        <w:rFonts w:cs="Times New Roman"/>
      </w:rPr>
    </w:lvl>
  </w:abstractNum>
  <w:abstractNum w:abstractNumId="7" w15:restartNumberingAfterBreak="0">
    <w:nsid w:val="7B7C0789"/>
    <w:multiLevelType w:val="singleLevel"/>
    <w:tmpl w:val="C0D2D2CC"/>
    <w:lvl w:ilvl="0">
      <w:start w:val="1"/>
      <w:numFmt w:val="bullet"/>
      <w:lvlText w:val="b"/>
      <w:lvlJc w:val="left"/>
      <w:pPr>
        <w:tabs>
          <w:tab w:val="num" w:pos="360"/>
        </w:tabs>
        <w:ind w:left="295" w:hanging="295"/>
      </w:pPr>
      <w:rPr>
        <w:rFonts w:ascii="Logo Font" w:hAnsi="Logo Font" w:hint="default"/>
        <w:sz w:val="20"/>
      </w:rPr>
    </w:lvl>
  </w:abstractNum>
  <w:num w:numId="1">
    <w:abstractNumId w:val="5"/>
  </w:num>
  <w:num w:numId="2">
    <w:abstractNumId w:val="3"/>
  </w:num>
  <w:num w:numId="3">
    <w:abstractNumId w:val="3"/>
  </w:num>
  <w:num w:numId="4">
    <w:abstractNumId w:val="3"/>
  </w:num>
  <w:num w:numId="5">
    <w:abstractNumId w:val="1"/>
  </w:num>
  <w:num w:numId="6">
    <w:abstractNumId w:val="0"/>
  </w:num>
  <w:num w:numId="7">
    <w:abstractNumId w:val="4"/>
  </w:num>
  <w:num w:numId="8">
    <w:abstractNumId w:val="2"/>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846"/>
    <w:rsid w:val="00006759"/>
    <w:rsid w:val="00016192"/>
    <w:rsid w:val="0005684D"/>
    <w:rsid w:val="00061840"/>
    <w:rsid w:val="00063903"/>
    <w:rsid w:val="000951D1"/>
    <w:rsid w:val="000A181F"/>
    <w:rsid w:val="000E45C9"/>
    <w:rsid w:val="000F5BBE"/>
    <w:rsid w:val="00106C68"/>
    <w:rsid w:val="00151E51"/>
    <w:rsid w:val="001863FA"/>
    <w:rsid w:val="001A2D48"/>
    <w:rsid w:val="001A6704"/>
    <w:rsid w:val="001D74AA"/>
    <w:rsid w:val="001E17AB"/>
    <w:rsid w:val="00205ADC"/>
    <w:rsid w:val="0021767B"/>
    <w:rsid w:val="00263D6F"/>
    <w:rsid w:val="0028273E"/>
    <w:rsid w:val="002873BB"/>
    <w:rsid w:val="00292763"/>
    <w:rsid w:val="002A3BCC"/>
    <w:rsid w:val="002C6D91"/>
    <w:rsid w:val="002D258E"/>
    <w:rsid w:val="002D6A59"/>
    <w:rsid w:val="002E6C89"/>
    <w:rsid w:val="002F4800"/>
    <w:rsid w:val="002F756D"/>
    <w:rsid w:val="00322503"/>
    <w:rsid w:val="00363460"/>
    <w:rsid w:val="003743D4"/>
    <w:rsid w:val="003750FB"/>
    <w:rsid w:val="00395591"/>
    <w:rsid w:val="003B1395"/>
    <w:rsid w:val="003C4CFB"/>
    <w:rsid w:val="00435D0C"/>
    <w:rsid w:val="00473020"/>
    <w:rsid w:val="00474983"/>
    <w:rsid w:val="004751DE"/>
    <w:rsid w:val="00481889"/>
    <w:rsid w:val="00487209"/>
    <w:rsid w:val="004972AC"/>
    <w:rsid w:val="004E02E1"/>
    <w:rsid w:val="00501D56"/>
    <w:rsid w:val="00514B78"/>
    <w:rsid w:val="005168A8"/>
    <w:rsid w:val="0053655C"/>
    <w:rsid w:val="00542D46"/>
    <w:rsid w:val="00542F6C"/>
    <w:rsid w:val="00555235"/>
    <w:rsid w:val="00574344"/>
    <w:rsid w:val="005751AE"/>
    <w:rsid w:val="005842A4"/>
    <w:rsid w:val="005C30A5"/>
    <w:rsid w:val="005C7178"/>
    <w:rsid w:val="005D11EB"/>
    <w:rsid w:val="00627BBD"/>
    <w:rsid w:val="006321A0"/>
    <w:rsid w:val="00634D9C"/>
    <w:rsid w:val="00635208"/>
    <w:rsid w:val="00654D8F"/>
    <w:rsid w:val="00682143"/>
    <w:rsid w:val="006B5158"/>
    <w:rsid w:val="006B5172"/>
    <w:rsid w:val="006E1E7D"/>
    <w:rsid w:val="007011E0"/>
    <w:rsid w:val="007243B7"/>
    <w:rsid w:val="00727DCD"/>
    <w:rsid w:val="00760D7D"/>
    <w:rsid w:val="00776CB2"/>
    <w:rsid w:val="0078450E"/>
    <w:rsid w:val="007A46E2"/>
    <w:rsid w:val="007C147C"/>
    <w:rsid w:val="007D799C"/>
    <w:rsid w:val="00814B30"/>
    <w:rsid w:val="00816A63"/>
    <w:rsid w:val="008314D8"/>
    <w:rsid w:val="00836047"/>
    <w:rsid w:val="00854B1C"/>
    <w:rsid w:val="008940E9"/>
    <w:rsid w:val="008A04D1"/>
    <w:rsid w:val="008A05D8"/>
    <w:rsid w:val="008C56C8"/>
    <w:rsid w:val="008E11E1"/>
    <w:rsid w:val="008E592B"/>
    <w:rsid w:val="008F2886"/>
    <w:rsid w:val="00913A01"/>
    <w:rsid w:val="00933B4C"/>
    <w:rsid w:val="00973CFC"/>
    <w:rsid w:val="009875BD"/>
    <w:rsid w:val="009D4555"/>
    <w:rsid w:val="009F3508"/>
    <w:rsid w:val="00A03BD1"/>
    <w:rsid w:val="00A25C90"/>
    <w:rsid w:val="00A266D9"/>
    <w:rsid w:val="00A338EE"/>
    <w:rsid w:val="00A3729B"/>
    <w:rsid w:val="00A46A99"/>
    <w:rsid w:val="00A47493"/>
    <w:rsid w:val="00A71E32"/>
    <w:rsid w:val="00A90094"/>
    <w:rsid w:val="00A92435"/>
    <w:rsid w:val="00A93289"/>
    <w:rsid w:val="00AA766E"/>
    <w:rsid w:val="00AC7270"/>
    <w:rsid w:val="00B008C1"/>
    <w:rsid w:val="00B04D6D"/>
    <w:rsid w:val="00B067AF"/>
    <w:rsid w:val="00B07989"/>
    <w:rsid w:val="00B120D6"/>
    <w:rsid w:val="00B51D09"/>
    <w:rsid w:val="00B55556"/>
    <w:rsid w:val="00B615D0"/>
    <w:rsid w:val="00B67A8E"/>
    <w:rsid w:val="00B67CA1"/>
    <w:rsid w:val="00B73695"/>
    <w:rsid w:val="00B7516D"/>
    <w:rsid w:val="00BA2AB8"/>
    <w:rsid w:val="00BB6A88"/>
    <w:rsid w:val="00BD4F69"/>
    <w:rsid w:val="00C01D8B"/>
    <w:rsid w:val="00C21DDD"/>
    <w:rsid w:val="00CA0FBA"/>
    <w:rsid w:val="00CD676B"/>
    <w:rsid w:val="00CE1D5D"/>
    <w:rsid w:val="00D01C57"/>
    <w:rsid w:val="00D24775"/>
    <w:rsid w:val="00D35AF1"/>
    <w:rsid w:val="00D4335B"/>
    <w:rsid w:val="00D77244"/>
    <w:rsid w:val="00DA5ADD"/>
    <w:rsid w:val="00DB25FC"/>
    <w:rsid w:val="00DD4E1A"/>
    <w:rsid w:val="00DE197E"/>
    <w:rsid w:val="00E323EB"/>
    <w:rsid w:val="00E44A2A"/>
    <w:rsid w:val="00E62B82"/>
    <w:rsid w:val="00E632DE"/>
    <w:rsid w:val="00E63809"/>
    <w:rsid w:val="00E64C91"/>
    <w:rsid w:val="00E6681D"/>
    <w:rsid w:val="00E70068"/>
    <w:rsid w:val="00E716D3"/>
    <w:rsid w:val="00E777F0"/>
    <w:rsid w:val="00E85251"/>
    <w:rsid w:val="00EA6C00"/>
    <w:rsid w:val="00EF4929"/>
    <w:rsid w:val="00EF5E4A"/>
    <w:rsid w:val="00EF7D64"/>
    <w:rsid w:val="00F377F4"/>
    <w:rsid w:val="00F42846"/>
    <w:rsid w:val="00F46E51"/>
    <w:rsid w:val="00F47341"/>
    <w:rsid w:val="00F74925"/>
    <w:rsid w:val="00FA1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240527C8"/>
  <w15:docId w15:val="{B95DF378-8746-4DB4-9B55-BD73E5F79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92763"/>
    <w:pPr>
      <w:spacing w:line="284" w:lineRule="atLeast"/>
    </w:pPr>
    <w:rPr>
      <w:rFonts w:ascii="Myriad" w:hAnsi="Myriad"/>
      <w:lang w:val="nl"/>
    </w:rPr>
  </w:style>
  <w:style w:type="paragraph" w:styleId="Kop1">
    <w:name w:val="heading 1"/>
    <w:basedOn w:val="Standaard"/>
    <w:next w:val="Standaard"/>
    <w:link w:val="Kop1Char"/>
    <w:uiPriority w:val="99"/>
    <w:qFormat/>
    <w:rsid w:val="00A266D9"/>
    <w:pPr>
      <w:keepNext/>
      <w:widowControl w:val="0"/>
      <w:numPr>
        <w:numId w:val="2"/>
      </w:numPr>
      <w:spacing w:after="852"/>
      <w:outlineLvl w:val="0"/>
    </w:pPr>
    <w:rPr>
      <w:rFonts w:ascii="PMN Caecilia" w:hAnsi="PMN Caecilia"/>
      <w:b/>
      <w:sz w:val="30"/>
      <w:lang w:val="nl-NL"/>
    </w:rPr>
  </w:style>
  <w:style w:type="paragraph" w:styleId="Kop2">
    <w:name w:val="heading 2"/>
    <w:basedOn w:val="Standaard"/>
    <w:next w:val="Standaard"/>
    <w:link w:val="Kop2Char"/>
    <w:uiPriority w:val="99"/>
    <w:qFormat/>
    <w:rsid w:val="00A266D9"/>
    <w:pPr>
      <w:keepNext/>
      <w:widowControl w:val="0"/>
      <w:numPr>
        <w:ilvl w:val="1"/>
        <w:numId w:val="2"/>
      </w:numPr>
      <w:spacing w:after="284"/>
      <w:outlineLvl w:val="1"/>
    </w:pPr>
    <w:rPr>
      <w:rFonts w:ascii="PMN Caecilia" w:hAnsi="PMN Caecilia"/>
      <w:sz w:val="24"/>
      <w:lang w:val="nl-NL"/>
    </w:rPr>
  </w:style>
  <w:style w:type="paragraph" w:styleId="Kop3">
    <w:name w:val="heading 3"/>
    <w:basedOn w:val="Standaard"/>
    <w:next w:val="Standaard"/>
    <w:link w:val="Kop3Char"/>
    <w:uiPriority w:val="99"/>
    <w:qFormat/>
    <w:rsid w:val="00A266D9"/>
    <w:pPr>
      <w:keepNext/>
      <w:widowControl w:val="0"/>
      <w:numPr>
        <w:ilvl w:val="2"/>
        <w:numId w:val="2"/>
      </w:numPr>
      <w:spacing w:after="284"/>
      <w:outlineLvl w:val="2"/>
    </w:pPr>
    <w:rPr>
      <w:rFonts w:ascii="PMN Caecilia" w:hAnsi="PMN Caecilia"/>
      <w:b/>
      <w:sz w:val="18"/>
      <w:lang w:val="nl-NL"/>
    </w:rPr>
  </w:style>
  <w:style w:type="paragraph" w:styleId="Kop4">
    <w:name w:val="heading 4"/>
    <w:basedOn w:val="Standaard"/>
    <w:next w:val="Standaard"/>
    <w:link w:val="Kop4Char"/>
    <w:uiPriority w:val="99"/>
    <w:qFormat/>
    <w:rsid w:val="00A266D9"/>
    <w:pPr>
      <w:keepNext/>
      <w:widowControl w:val="0"/>
      <w:outlineLvl w:val="3"/>
    </w:pPr>
    <w:rPr>
      <w:rFonts w:ascii="PMN Caecilia" w:hAnsi="PMN Caecilia"/>
      <w:sz w:val="24"/>
      <w:lang w:val="nl-NL"/>
    </w:rPr>
  </w:style>
  <w:style w:type="paragraph" w:styleId="Kop5">
    <w:name w:val="heading 5"/>
    <w:basedOn w:val="Standaard"/>
    <w:next w:val="Standaard"/>
    <w:link w:val="Kop5Char"/>
    <w:uiPriority w:val="99"/>
    <w:qFormat/>
    <w:rsid w:val="00A266D9"/>
    <w:pPr>
      <w:widowControl w:val="0"/>
      <w:spacing w:before="240" w:after="60"/>
      <w:outlineLvl w:val="4"/>
    </w:pPr>
    <w:rPr>
      <w:sz w:val="2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Pr>
      <w:rFonts w:ascii="Cambria" w:hAnsi="Cambria" w:cs="Times New Roman"/>
      <w:b/>
      <w:bCs/>
      <w:kern w:val="32"/>
      <w:sz w:val="32"/>
      <w:szCs w:val="32"/>
      <w:lang w:val="nl" w:eastAsia="nl-NL"/>
    </w:rPr>
  </w:style>
  <w:style w:type="character" w:customStyle="1" w:styleId="Kop2Char">
    <w:name w:val="Kop 2 Char"/>
    <w:link w:val="Kop2"/>
    <w:uiPriority w:val="99"/>
    <w:semiHidden/>
    <w:locked/>
    <w:rPr>
      <w:rFonts w:ascii="Cambria" w:hAnsi="Cambria" w:cs="Times New Roman"/>
      <w:b/>
      <w:bCs/>
      <w:i/>
      <w:iCs/>
      <w:sz w:val="28"/>
      <w:szCs w:val="28"/>
      <w:lang w:val="nl" w:eastAsia="nl-NL"/>
    </w:rPr>
  </w:style>
  <w:style w:type="character" w:customStyle="1" w:styleId="Kop3Char">
    <w:name w:val="Kop 3 Char"/>
    <w:link w:val="Kop3"/>
    <w:uiPriority w:val="99"/>
    <w:semiHidden/>
    <w:locked/>
    <w:rPr>
      <w:rFonts w:ascii="Cambria" w:hAnsi="Cambria" w:cs="Times New Roman"/>
      <w:b/>
      <w:bCs/>
      <w:sz w:val="26"/>
      <w:szCs w:val="26"/>
      <w:lang w:val="nl" w:eastAsia="nl-NL"/>
    </w:rPr>
  </w:style>
  <w:style w:type="character" w:customStyle="1" w:styleId="Kop4Char">
    <w:name w:val="Kop 4 Char"/>
    <w:link w:val="Kop4"/>
    <w:uiPriority w:val="99"/>
    <w:semiHidden/>
    <w:locked/>
    <w:rPr>
      <w:rFonts w:ascii="Calibri" w:hAnsi="Calibri" w:cs="Times New Roman"/>
      <w:b/>
      <w:bCs/>
      <w:sz w:val="28"/>
      <w:szCs w:val="28"/>
      <w:lang w:val="nl" w:eastAsia="nl-NL"/>
    </w:rPr>
  </w:style>
  <w:style w:type="character" w:customStyle="1" w:styleId="Kop5Char">
    <w:name w:val="Kop 5 Char"/>
    <w:link w:val="Kop5"/>
    <w:uiPriority w:val="99"/>
    <w:semiHidden/>
    <w:locked/>
    <w:rPr>
      <w:rFonts w:ascii="Calibri" w:hAnsi="Calibri" w:cs="Times New Roman"/>
      <w:b/>
      <w:bCs/>
      <w:i/>
      <w:iCs/>
      <w:sz w:val="26"/>
      <w:szCs w:val="26"/>
      <w:lang w:val="nl" w:eastAsia="nl-NL"/>
    </w:rPr>
  </w:style>
  <w:style w:type="paragraph" w:customStyle="1" w:styleId="Inhoudsopgavekop">
    <w:name w:val="Inhoudsopgavekop"/>
    <w:basedOn w:val="Standaard"/>
    <w:next w:val="Standaard"/>
    <w:uiPriority w:val="99"/>
    <w:rsid w:val="00A266D9"/>
    <w:pPr>
      <w:widowControl w:val="0"/>
      <w:spacing w:after="852"/>
    </w:pPr>
    <w:rPr>
      <w:rFonts w:ascii="PMN Caecilia" w:hAnsi="PMN Caecilia"/>
      <w:b/>
      <w:sz w:val="30"/>
      <w:lang w:val="nl-NL"/>
    </w:rPr>
  </w:style>
  <w:style w:type="paragraph" w:customStyle="1" w:styleId="BijlageKop">
    <w:name w:val="BijlageKop"/>
    <w:basedOn w:val="Inhoudsopgavekop"/>
    <w:next w:val="Standaard"/>
    <w:uiPriority w:val="99"/>
    <w:rsid w:val="00A266D9"/>
  </w:style>
  <w:style w:type="paragraph" w:customStyle="1" w:styleId="BijzondereTekst">
    <w:name w:val="BijzondereTekst"/>
    <w:basedOn w:val="Standaard"/>
    <w:uiPriority w:val="99"/>
    <w:rsid w:val="00A266D9"/>
    <w:pPr>
      <w:widowControl w:val="0"/>
      <w:ind w:left="851"/>
    </w:pPr>
    <w:rPr>
      <w:i/>
      <w:lang w:val="nl-NL"/>
    </w:rPr>
  </w:style>
  <w:style w:type="paragraph" w:customStyle="1" w:styleId="Colofonkopje">
    <w:name w:val="Colofonkopje"/>
    <w:basedOn w:val="Standaard"/>
    <w:next w:val="Standaard"/>
    <w:uiPriority w:val="99"/>
    <w:rsid w:val="00A266D9"/>
    <w:pPr>
      <w:widowControl w:val="0"/>
      <w:spacing w:line="227" w:lineRule="exact"/>
    </w:pPr>
    <w:rPr>
      <w:b/>
      <w:sz w:val="16"/>
      <w:lang w:val="nl-NL"/>
    </w:rPr>
  </w:style>
  <w:style w:type="paragraph" w:customStyle="1" w:styleId="Colofontekst">
    <w:name w:val="Colofontekst"/>
    <w:basedOn w:val="Standaard"/>
    <w:uiPriority w:val="99"/>
    <w:rsid w:val="00A266D9"/>
    <w:pPr>
      <w:widowControl w:val="0"/>
      <w:spacing w:line="227" w:lineRule="exact"/>
    </w:pPr>
    <w:rPr>
      <w:sz w:val="16"/>
      <w:lang w:val="nl-NL"/>
    </w:rPr>
  </w:style>
  <w:style w:type="paragraph" w:customStyle="1" w:styleId="Colofontitel">
    <w:name w:val="Colofontitel"/>
    <w:basedOn w:val="Standaard"/>
    <w:next w:val="Standaard"/>
    <w:uiPriority w:val="99"/>
    <w:rsid w:val="00A266D9"/>
    <w:pPr>
      <w:widowControl w:val="0"/>
      <w:spacing w:after="851"/>
    </w:pPr>
    <w:rPr>
      <w:rFonts w:ascii="PMN Caecilia" w:hAnsi="PMN Caecilia"/>
      <w:b/>
      <w:sz w:val="30"/>
      <w:lang w:val="nl-NL"/>
    </w:rPr>
  </w:style>
  <w:style w:type="paragraph" w:customStyle="1" w:styleId="Diamantopsom">
    <w:name w:val="Diamantopsom"/>
    <w:basedOn w:val="Standaard"/>
    <w:uiPriority w:val="99"/>
    <w:rsid w:val="00A266D9"/>
    <w:pPr>
      <w:widowControl w:val="0"/>
      <w:numPr>
        <w:numId w:val="7"/>
      </w:numPr>
      <w:tabs>
        <w:tab w:val="left" w:pos="295"/>
      </w:tabs>
    </w:pPr>
    <w:rPr>
      <w:lang w:val="nl-NL"/>
    </w:rPr>
  </w:style>
  <w:style w:type="paragraph" w:styleId="Voettekst">
    <w:name w:val="footer"/>
    <w:basedOn w:val="Standaard"/>
    <w:link w:val="VoettekstChar"/>
    <w:uiPriority w:val="99"/>
    <w:rsid w:val="00A266D9"/>
    <w:pPr>
      <w:widowControl w:val="0"/>
      <w:tabs>
        <w:tab w:val="center" w:pos="4536"/>
        <w:tab w:val="right" w:pos="9072"/>
      </w:tabs>
    </w:pPr>
    <w:rPr>
      <w:lang w:val="nl-NL"/>
    </w:rPr>
  </w:style>
  <w:style w:type="character" w:customStyle="1" w:styleId="VoettekstChar">
    <w:name w:val="Voettekst Char"/>
    <w:link w:val="Voettekst"/>
    <w:uiPriority w:val="99"/>
    <w:semiHidden/>
    <w:locked/>
    <w:rPr>
      <w:rFonts w:ascii="Myriad" w:hAnsi="Myriad" w:cs="Times New Roman"/>
      <w:lang w:val="nl" w:eastAsia="nl-NL"/>
    </w:rPr>
  </w:style>
  <w:style w:type="paragraph" w:customStyle="1" w:styleId="Voetadres">
    <w:name w:val="Voetadres"/>
    <w:basedOn w:val="Voettekst"/>
    <w:uiPriority w:val="99"/>
    <w:rsid w:val="00A266D9"/>
    <w:pPr>
      <w:spacing w:line="227" w:lineRule="exact"/>
    </w:pPr>
    <w:rPr>
      <w:rFonts w:ascii="PMN Caecilia" w:hAnsi="PMN Caecilia"/>
      <w:b/>
      <w:sz w:val="14"/>
    </w:rPr>
  </w:style>
  <w:style w:type="paragraph" w:customStyle="1" w:styleId="EindhovenKoptekst">
    <w:name w:val="EindhovenKoptekst"/>
    <w:basedOn w:val="Voetadres"/>
    <w:uiPriority w:val="99"/>
    <w:rsid w:val="00A266D9"/>
    <w:pPr>
      <w:widowControl/>
    </w:pPr>
    <w:rPr>
      <w:rFonts w:ascii="Myriad" w:hAnsi="Myriad"/>
      <w:b w:val="0"/>
      <w:sz w:val="16"/>
    </w:rPr>
  </w:style>
  <w:style w:type="paragraph" w:styleId="Index1">
    <w:name w:val="index 1"/>
    <w:basedOn w:val="Standaard"/>
    <w:next w:val="Standaard"/>
    <w:autoRedefine/>
    <w:uiPriority w:val="99"/>
    <w:semiHidden/>
    <w:rsid w:val="00A266D9"/>
    <w:pPr>
      <w:widowControl w:val="0"/>
      <w:tabs>
        <w:tab w:val="right" w:pos="3633"/>
      </w:tabs>
      <w:spacing w:line="227" w:lineRule="exact"/>
    </w:pPr>
    <w:rPr>
      <w:b/>
      <w:sz w:val="16"/>
      <w:lang w:val="nl-NL"/>
    </w:rPr>
  </w:style>
  <w:style w:type="paragraph" w:styleId="Index2">
    <w:name w:val="index 2"/>
    <w:basedOn w:val="Standaard"/>
    <w:next w:val="Standaard"/>
    <w:autoRedefine/>
    <w:uiPriority w:val="99"/>
    <w:semiHidden/>
    <w:rsid w:val="00A266D9"/>
    <w:pPr>
      <w:widowControl w:val="0"/>
      <w:spacing w:line="227" w:lineRule="exact"/>
    </w:pPr>
    <w:rPr>
      <w:sz w:val="16"/>
      <w:lang w:val="nl-NL"/>
    </w:rPr>
  </w:style>
  <w:style w:type="paragraph" w:styleId="Inhopg1">
    <w:name w:val="toc 1"/>
    <w:basedOn w:val="Standaard"/>
    <w:next w:val="Standaard"/>
    <w:autoRedefine/>
    <w:uiPriority w:val="39"/>
    <w:rsid w:val="00A266D9"/>
    <w:pPr>
      <w:widowControl w:val="0"/>
      <w:tabs>
        <w:tab w:val="left" w:pos="1134"/>
      </w:tabs>
      <w:spacing w:before="284"/>
      <w:ind w:left="851" w:hanging="851"/>
    </w:pPr>
    <w:rPr>
      <w:b/>
      <w:lang w:val="nl-NL"/>
    </w:rPr>
  </w:style>
  <w:style w:type="paragraph" w:styleId="Inhopg2">
    <w:name w:val="toc 2"/>
    <w:basedOn w:val="Standaard"/>
    <w:next w:val="Standaard"/>
    <w:autoRedefine/>
    <w:uiPriority w:val="39"/>
    <w:rsid w:val="00A266D9"/>
    <w:pPr>
      <w:widowControl w:val="0"/>
      <w:tabs>
        <w:tab w:val="left" w:pos="567"/>
      </w:tabs>
      <w:ind w:left="851" w:hanging="851"/>
    </w:pPr>
    <w:rPr>
      <w:noProof/>
    </w:rPr>
  </w:style>
  <w:style w:type="paragraph" w:styleId="Inhopg3">
    <w:name w:val="toc 3"/>
    <w:basedOn w:val="Standaard"/>
    <w:next w:val="Standaard"/>
    <w:autoRedefine/>
    <w:uiPriority w:val="39"/>
    <w:rsid w:val="00A266D9"/>
    <w:pPr>
      <w:widowControl w:val="0"/>
      <w:tabs>
        <w:tab w:val="left" w:pos="567"/>
      </w:tabs>
      <w:ind w:left="851" w:hanging="851"/>
    </w:pPr>
    <w:rPr>
      <w:noProof/>
    </w:rPr>
  </w:style>
  <w:style w:type="paragraph" w:styleId="Inhopg4">
    <w:name w:val="toc 4"/>
    <w:basedOn w:val="Standaard"/>
    <w:next w:val="Standaard"/>
    <w:autoRedefine/>
    <w:uiPriority w:val="99"/>
    <w:semiHidden/>
    <w:rsid w:val="00A266D9"/>
    <w:pPr>
      <w:widowControl w:val="0"/>
      <w:spacing w:before="284"/>
      <w:ind w:left="851"/>
    </w:pPr>
    <w:rPr>
      <w:rFonts w:ascii="PMN Caecilia" w:hAnsi="PMN Caecilia"/>
      <w:noProof/>
    </w:rPr>
  </w:style>
  <w:style w:type="paragraph" w:styleId="Inhopg5">
    <w:name w:val="toc 5"/>
    <w:basedOn w:val="Standaard"/>
    <w:next w:val="Standaard"/>
    <w:autoRedefine/>
    <w:uiPriority w:val="99"/>
    <w:semiHidden/>
    <w:rsid w:val="00A266D9"/>
    <w:pPr>
      <w:widowControl w:val="0"/>
      <w:spacing w:before="284"/>
      <w:ind w:left="851"/>
    </w:pPr>
    <w:rPr>
      <w:rFonts w:ascii="PMN Caecilia" w:hAnsi="PMN Caecilia"/>
      <w:b/>
      <w:lang w:val="nl-NL"/>
    </w:rPr>
  </w:style>
  <w:style w:type="paragraph" w:styleId="Inhopg6">
    <w:name w:val="toc 6"/>
    <w:basedOn w:val="Standaard"/>
    <w:next w:val="Standaard"/>
    <w:autoRedefine/>
    <w:uiPriority w:val="99"/>
    <w:semiHidden/>
    <w:rsid w:val="00A266D9"/>
    <w:pPr>
      <w:widowControl w:val="0"/>
      <w:ind w:left="851" w:hanging="851"/>
    </w:pPr>
    <w:rPr>
      <w:lang w:val="nl-NL"/>
    </w:rPr>
  </w:style>
  <w:style w:type="paragraph" w:styleId="Inhopg7">
    <w:name w:val="toc 7"/>
    <w:basedOn w:val="Standaard"/>
    <w:next w:val="Standaard"/>
    <w:autoRedefine/>
    <w:uiPriority w:val="99"/>
    <w:semiHidden/>
    <w:rsid w:val="00A266D9"/>
    <w:pPr>
      <w:widowControl w:val="0"/>
      <w:ind w:left="1200"/>
    </w:pPr>
    <w:rPr>
      <w:lang w:val="nl-NL"/>
    </w:rPr>
  </w:style>
  <w:style w:type="paragraph" w:styleId="Inhopg8">
    <w:name w:val="toc 8"/>
    <w:basedOn w:val="Standaard"/>
    <w:next w:val="Standaard"/>
    <w:autoRedefine/>
    <w:uiPriority w:val="99"/>
    <w:semiHidden/>
    <w:rsid w:val="00A266D9"/>
    <w:pPr>
      <w:widowControl w:val="0"/>
      <w:ind w:left="1400"/>
    </w:pPr>
    <w:rPr>
      <w:lang w:val="nl-NL"/>
    </w:rPr>
  </w:style>
  <w:style w:type="paragraph" w:styleId="Inhopg9">
    <w:name w:val="toc 9"/>
    <w:basedOn w:val="Standaard"/>
    <w:next w:val="Standaard"/>
    <w:autoRedefine/>
    <w:uiPriority w:val="99"/>
    <w:semiHidden/>
    <w:rsid w:val="00A266D9"/>
    <w:pPr>
      <w:widowControl w:val="0"/>
      <w:ind w:left="1600"/>
    </w:pPr>
    <w:rPr>
      <w:lang w:val="nl-NL"/>
    </w:rPr>
  </w:style>
  <w:style w:type="paragraph" w:customStyle="1" w:styleId="Inhoudsopgavekop1">
    <w:name w:val="Inhoudsopgavekop1"/>
    <w:basedOn w:val="Inhoudsopgavekop"/>
    <w:next w:val="Standaard"/>
    <w:uiPriority w:val="99"/>
    <w:rsid w:val="00A266D9"/>
  </w:style>
  <w:style w:type="paragraph" w:styleId="Koptekst">
    <w:name w:val="header"/>
    <w:basedOn w:val="Standaard"/>
    <w:link w:val="KoptekstChar"/>
    <w:uiPriority w:val="99"/>
    <w:rsid w:val="00A266D9"/>
    <w:pPr>
      <w:widowControl w:val="0"/>
      <w:tabs>
        <w:tab w:val="center" w:pos="4536"/>
        <w:tab w:val="right" w:pos="9072"/>
      </w:tabs>
    </w:pPr>
    <w:rPr>
      <w:lang w:val="nl-NL"/>
    </w:rPr>
  </w:style>
  <w:style w:type="character" w:customStyle="1" w:styleId="KoptekstChar">
    <w:name w:val="Koptekst Char"/>
    <w:link w:val="Koptekst"/>
    <w:uiPriority w:val="99"/>
    <w:semiHidden/>
    <w:locked/>
    <w:rPr>
      <w:rFonts w:ascii="Myriad" w:hAnsi="Myriad" w:cs="Times New Roman"/>
      <w:lang w:val="nl" w:eastAsia="nl-NL"/>
    </w:rPr>
  </w:style>
  <w:style w:type="paragraph" w:customStyle="1" w:styleId="Logo">
    <w:name w:val="Logo"/>
    <w:basedOn w:val="Kop1"/>
    <w:uiPriority w:val="99"/>
    <w:rsid w:val="00A266D9"/>
    <w:pPr>
      <w:framePr w:w="1418" w:h="1298" w:hRule="exact" w:hSpace="142" w:wrap="around" w:vAnchor="page" w:hAnchor="page" w:x="1577" w:y="721"/>
      <w:numPr>
        <w:numId w:val="0"/>
      </w:numPr>
      <w:shd w:val="solid" w:color="FFFFFF" w:fill="FFFFFF"/>
      <w:spacing w:after="0" w:line="240" w:lineRule="atLeast"/>
    </w:pPr>
    <w:rPr>
      <w:rFonts w:ascii="Logo Font" w:hAnsi="Logo Font"/>
      <w:b w:val="0"/>
      <w:sz w:val="124"/>
    </w:rPr>
  </w:style>
  <w:style w:type="paragraph" w:customStyle="1" w:styleId="OpsommingNummer">
    <w:name w:val="OpsommingNummer"/>
    <w:basedOn w:val="Standaard"/>
    <w:next w:val="Standaard"/>
    <w:uiPriority w:val="99"/>
    <w:rsid w:val="00A266D9"/>
    <w:pPr>
      <w:widowControl w:val="0"/>
      <w:numPr>
        <w:numId w:val="5"/>
      </w:numPr>
      <w:spacing w:after="284"/>
    </w:pPr>
    <w:rPr>
      <w:rFonts w:ascii="PMN Caecilia" w:hAnsi="PMN Caecilia"/>
      <w:b/>
      <w:sz w:val="24"/>
      <w:lang w:val="nl-NL"/>
    </w:rPr>
  </w:style>
  <w:style w:type="paragraph" w:customStyle="1" w:styleId="opsomStreepje">
    <w:name w:val="opsomStreepje"/>
    <w:basedOn w:val="Diamantopsom"/>
    <w:uiPriority w:val="99"/>
    <w:rsid w:val="00A266D9"/>
    <w:pPr>
      <w:numPr>
        <w:numId w:val="6"/>
      </w:numPr>
      <w:tabs>
        <w:tab w:val="clear" w:pos="360"/>
      </w:tabs>
    </w:pPr>
  </w:style>
  <w:style w:type="paragraph" w:customStyle="1" w:styleId="PaginanummerEindhoven">
    <w:name w:val="PaginanummerEindhoven"/>
    <w:basedOn w:val="EindhovenKoptekst"/>
    <w:uiPriority w:val="99"/>
    <w:rsid w:val="00A266D9"/>
    <w:rPr>
      <w:sz w:val="20"/>
    </w:rPr>
  </w:style>
  <w:style w:type="paragraph" w:customStyle="1" w:styleId="SubtitelEindhoven">
    <w:name w:val="SubtitelEindhoven"/>
    <w:uiPriority w:val="99"/>
    <w:rsid w:val="00A266D9"/>
    <w:pPr>
      <w:spacing w:line="284" w:lineRule="exact"/>
    </w:pPr>
    <w:rPr>
      <w:rFonts w:ascii="PMN Caecilia" w:hAnsi="PMN Caecilia"/>
      <w:b/>
      <w:noProof/>
      <w:sz w:val="24"/>
    </w:rPr>
  </w:style>
  <w:style w:type="paragraph" w:customStyle="1" w:styleId="TitelBijzondereTekst">
    <w:name w:val="TitelBijzondereTekst"/>
    <w:basedOn w:val="Kop4"/>
    <w:next w:val="BijzondereTekst"/>
    <w:uiPriority w:val="99"/>
    <w:rsid w:val="00A266D9"/>
    <w:pPr>
      <w:spacing w:after="284"/>
    </w:pPr>
  </w:style>
  <w:style w:type="paragraph" w:customStyle="1" w:styleId="Titelkop">
    <w:name w:val="Titelkop"/>
    <w:uiPriority w:val="99"/>
    <w:rsid w:val="00A266D9"/>
    <w:pPr>
      <w:spacing w:line="567" w:lineRule="exact"/>
    </w:pPr>
    <w:rPr>
      <w:rFonts w:ascii="PMN Caecilia" w:hAnsi="PMN Caecilia"/>
      <w:b/>
      <w:noProof/>
      <w:sz w:val="48"/>
    </w:rPr>
  </w:style>
  <w:style w:type="paragraph" w:customStyle="1" w:styleId="Trefwoordenkop">
    <w:name w:val="Trefwoordenkop"/>
    <w:basedOn w:val="Colofontekst"/>
    <w:next w:val="Standaard"/>
    <w:uiPriority w:val="99"/>
    <w:rsid w:val="00A266D9"/>
    <w:pPr>
      <w:spacing w:after="851" w:line="425" w:lineRule="exact"/>
    </w:pPr>
    <w:rPr>
      <w:rFonts w:ascii="PMN Caecilia" w:hAnsi="PMN Caecilia"/>
      <w:sz w:val="30"/>
    </w:rPr>
  </w:style>
  <w:style w:type="paragraph" w:customStyle="1" w:styleId="Tussenkop">
    <w:name w:val="Tussenkop"/>
    <w:basedOn w:val="Standaard"/>
    <w:next w:val="Standaard"/>
    <w:uiPriority w:val="99"/>
    <w:rsid w:val="00A266D9"/>
    <w:pPr>
      <w:widowControl w:val="0"/>
    </w:pPr>
    <w:rPr>
      <w:rFonts w:ascii="PMN Caecilia" w:hAnsi="PMN Caecilia"/>
      <w:b/>
      <w:sz w:val="18"/>
      <w:lang w:val="nl-NL"/>
    </w:rPr>
  </w:style>
  <w:style w:type="character" w:styleId="Voetnootmarkering">
    <w:name w:val="footnote reference"/>
    <w:uiPriority w:val="99"/>
    <w:semiHidden/>
    <w:rsid w:val="00A266D9"/>
    <w:rPr>
      <w:rFonts w:cs="Times New Roman"/>
      <w:vertAlign w:val="superscript"/>
    </w:rPr>
  </w:style>
  <w:style w:type="paragraph" w:styleId="Voetnoottekst">
    <w:name w:val="footnote text"/>
    <w:basedOn w:val="Standaard"/>
    <w:link w:val="VoetnoottekstChar"/>
    <w:uiPriority w:val="99"/>
    <w:semiHidden/>
    <w:rsid w:val="00A266D9"/>
    <w:pPr>
      <w:widowControl w:val="0"/>
      <w:ind w:left="284" w:hanging="284"/>
    </w:pPr>
    <w:rPr>
      <w:lang w:val="nl-NL"/>
    </w:rPr>
  </w:style>
  <w:style w:type="character" w:customStyle="1" w:styleId="VoetnoottekstChar">
    <w:name w:val="Voetnoottekst Char"/>
    <w:link w:val="Voetnoottekst"/>
    <w:uiPriority w:val="99"/>
    <w:semiHidden/>
    <w:locked/>
    <w:rPr>
      <w:rFonts w:ascii="Myriad" w:hAnsi="Myriad" w:cs="Times New Roman"/>
      <w:lang w:val="nl" w:eastAsia="nl-NL"/>
    </w:rPr>
  </w:style>
  <w:style w:type="paragraph" w:styleId="Tekstzonderopmaak">
    <w:name w:val="Plain Text"/>
    <w:basedOn w:val="Standaard"/>
    <w:link w:val="TekstzonderopmaakChar"/>
    <w:uiPriority w:val="99"/>
    <w:rsid w:val="00A266D9"/>
  </w:style>
  <w:style w:type="character" w:customStyle="1" w:styleId="TekstzonderopmaakChar">
    <w:name w:val="Tekst zonder opmaak Char"/>
    <w:link w:val="Tekstzonderopmaak"/>
    <w:uiPriority w:val="99"/>
    <w:semiHidden/>
    <w:locked/>
    <w:rPr>
      <w:rFonts w:ascii="Courier New" w:hAnsi="Courier New" w:cs="Courier New"/>
      <w:lang w:val="nl" w:eastAsia="nl-NL"/>
    </w:rPr>
  </w:style>
  <w:style w:type="paragraph" w:customStyle="1" w:styleId="Verwijzing">
    <w:name w:val="Verwijzing"/>
    <w:basedOn w:val="Standaard"/>
    <w:link w:val="VerwijzingChar"/>
    <w:uiPriority w:val="99"/>
    <w:rsid w:val="00DB25FC"/>
  </w:style>
  <w:style w:type="character" w:customStyle="1" w:styleId="VerwijzingChar">
    <w:name w:val="Verwijzing Char"/>
    <w:link w:val="Verwijzing"/>
    <w:uiPriority w:val="99"/>
    <w:locked/>
    <w:rsid w:val="00DB25FC"/>
    <w:rPr>
      <w:rFonts w:ascii="Myriad" w:hAnsi="Myriad" w:cs="Times New Roman"/>
      <w:lang w:val="nl" w:eastAsia="nl-NL" w:bidi="ar-SA"/>
    </w:rPr>
  </w:style>
  <w:style w:type="character" w:customStyle="1" w:styleId="bigger">
    <w:name w:val="bigger"/>
    <w:uiPriority w:val="99"/>
    <w:rsid w:val="00501D56"/>
    <w:rPr>
      <w:rFonts w:cs="Times New Roman"/>
    </w:rPr>
  </w:style>
  <w:style w:type="paragraph" w:styleId="Ballontekst">
    <w:name w:val="Balloon Text"/>
    <w:basedOn w:val="Standaard"/>
    <w:link w:val="BallontekstChar"/>
    <w:uiPriority w:val="99"/>
    <w:semiHidden/>
    <w:unhideWhenUsed/>
    <w:rsid w:val="00A3729B"/>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3729B"/>
    <w:rPr>
      <w:rFonts w:ascii="Tahoma" w:hAnsi="Tahoma" w:cs="Tahoma"/>
      <w:sz w:val="16"/>
      <w:szCs w:val="16"/>
      <w:lang w:val="nl" w:eastAsia="nl-NL"/>
    </w:rPr>
  </w:style>
  <w:style w:type="paragraph" w:styleId="Lijstalinea">
    <w:name w:val="List Paragraph"/>
    <w:basedOn w:val="Standaard"/>
    <w:link w:val="LijstalineaChar"/>
    <w:uiPriority w:val="34"/>
    <w:qFormat/>
    <w:rsid w:val="00EF7D64"/>
    <w:pPr>
      <w:tabs>
        <w:tab w:val="left" w:pos="567"/>
      </w:tabs>
      <w:spacing w:line="312" w:lineRule="auto"/>
      <w:ind w:left="720"/>
      <w:contextualSpacing/>
      <w:jc w:val="both"/>
    </w:pPr>
    <w:rPr>
      <w:rFonts w:ascii="Tahoma" w:hAnsi="Tahoma" w:cs="Arial"/>
      <w:bCs/>
      <w:szCs w:val="26"/>
      <w:lang w:val="nl-NL"/>
    </w:rPr>
  </w:style>
  <w:style w:type="character" w:customStyle="1" w:styleId="LijstalineaChar">
    <w:name w:val="Lijstalinea Char"/>
    <w:link w:val="Lijstalinea"/>
    <w:uiPriority w:val="34"/>
    <w:rsid w:val="00EF7D64"/>
    <w:rPr>
      <w:rFonts w:ascii="Tahoma" w:hAnsi="Tahoma" w:cs="Arial"/>
      <w:bCs/>
      <w:szCs w:val="26"/>
    </w:rPr>
  </w:style>
  <w:style w:type="table" w:styleId="Tabelraster">
    <w:name w:val="Table Grid"/>
    <w:basedOn w:val="Standaardtabel"/>
    <w:uiPriority w:val="59"/>
    <w:unhideWhenUsed/>
    <w:rsid w:val="000A1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5867">
      <w:marLeft w:val="0"/>
      <w:marRight w:val="0"/>
      <w:marTop w:val="0"/>
      <w:marBottom w:val="0"/>
      <w:divBdr>
        <w:top w:val="none" w:sz="0" w:space="0" w:color="auto"/>
        <w:left w:val="none" w:sz="0" w:space="0" w:color="auto"/>
        <w:bottom w:val="none" w:sz="0" w:space="0" w:color="auto"/>
        <w:right w:val="none" w:sz="0" w:space="0" w:color="auto"/>
      </w:divBdr>
    </w:div>
    <w:div w:id="17338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CBFA4-E1B4-40AD-8B03-AD67C840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1525</Words>
  <Characters>10828</Characters>
  <Application>Microsoft Office Word</Application>
  <DocSecurity>0</DocSecurity>
  <Lines>90</Lines>
  <Paragraphs>24</Paragraphs>
  <ScaleCrop>false</ScaleCrop>
  <HeadingPairs>
    <vt:vector size="2" baseType="variant">
      <vt:variant>
        <vt:lpstr>Titel</vt:lpstr>
      </vt:variant>
      <vt:variant>
        <vt:i4>1</vt:i4>
      </vt:variant>
    </vt:vector>
  </HeadingPairs>
  <TitlesOfParts>
    <vt:vector size="1" baseType="lpstr">
      <vt:lpstr>Veiligheids- en gezondheidsplan</vt:lpstr>
    </vt:vector>
  </TitlesOfParts>
  <Company>Gemeente Eindhoven</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en gezondheidsplan</dc:title>
  <dc:creator>VerdoE</dc:creator>
  <cp:lastModifiedBy>Martijn van Rooij</cp:lastModifiedBy>
  <cp:revision>4</cp:revision>
  <cp:lastPrinted>2018-02-05T10:09:00Z</cp:lastPrinted>
  <dcterms:created xsi:type="dcterms:W3CDTF">2021-03-17T09:33:00Z</dcterms:created>
  <dcterms:modified xsi:type="dcterms:W3CDTF">2021-03-17T09:51:00Z</dcterms:modified>
</cp:coreProperties>
</file>